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319D" w14:textId="77777777" w:rsidR="00900C5E" w:rsidRPr="00DA6107" w:rsidRDefault="00900C5E" w:rsidP="00900C5E">
      <w:pPr>
        <w:rPr>
          <w:b/>
          <w:sz w:val="28"/>
          <w:szCs w:val="28"/>
        </w:rPr>
      </w:pPr>
      <w:r w:rsidRPr="00DF7F58">
        <w:rPr>
          <w:b/>
          <w:bCs/>
          <w:sz w:val="24"/>
          <w:szCs w:val="24"/>
        </w:rPr>
        <w:t xml:space="preserve">Príloha 2  </w:t>
      </w:r>
      <w:r w:rsidRPr="00DA6107">
        <w:rPr>
          <w:b/>
          <w:sz w:val="28"/>
          <w:szCs w:val="28"/>
        </w:rPr>
        <w:t>Evidenčný list podujatia</w:t>
      </w:r>
    </w:p>
    <w:p w14:paraId="4117172C" w14:textId="77777777" w:rsidR="00900C5E" w:rsidRPr="00DF7F58" w:rsidRDefault="00900C5E" w:rsidP="00900C5E">
      <w:pPr>
        <w:rPr>
          <w:b/>
          <w:bCs/>
          <w:sz w:val="16"/>
          <w:szCs w:val="16"/>
        </w:rPr>
      </w:pPr>
    </w:p>
    <w:p w14:paraId="2DE0C33C" w14:textId="77777777" w:rsidR="00900C5E" w:rsidRPr="00DF7F58" w:rsidRDefault="00900C5E" w:rsidP="00900C5E">
      <w:pPr>
        <w:pStyle w:val="Odsekzoznamu"/>
        <w:numPr>
          <w:ilvl w:val="0"/>
          <w:numId w:val="1"/>
        </w:numPr>
        <w:jc w:val="center"/>
        <w:rPr>
          <w:b/>
        </w:rPr>
      </w:pPr>
      <w:r w:rsidRPr="00DF7F58">
        <w:rPr>
          <w:b/>
        </w:rPr>
        <w:t>Informácie o organizátorovi</w:t>
      </w:r>
    </w:p>
    <w:p w14:paraId="22AE9CE1" w14:textId="77777777" w:rsidR="00900C5E" w:rsidRPr="00DF7F58" w:rsidRDefault="00900C5E" w:rsidP="00900C5E">
      <w:pPr>
        <w:rPr>
          <w:sz w:val="22"/>
          <w:szCs w:val="22"/>
        </w:rPr>
      </w:pPr>
    </w:p>
    <w:tbl>
      <w:tblPr>
        <w:tblStyle w:val="Mriekatabuky"/>
        <w:tblW w:w="9856" w:type="dxa"/>
        <w:tblLook w:val="04A0" w:firstRow="1" w:lastRow="0" w:firstColumn="1" w:lastColumn="0" w:noHBand="0" w:noVBand="1"/>
      </w:tblPr>
      <w:tblGrid>
        <w:gridCol w:w="534"/>
        <w:gridCol w:w="3652"/>
        <w:gridCol w:w="5670"/>
      </w:tblGrid>
      <w:tr w:rsidR="00900C5E" w:rsidRPr="00DF7F58" w14:paraId="507444F4" w14:textId="77777777" w:rsidTr="005E1598">
        <w:tc>
          <w:tcPr>
            <w:tcW w:w="534" w:type="dxa"/>
          </w:tcPr>
          <w:p w14:paraId="1FC5338A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1.</w:t>
            </w:r>
          </w:p>
        </w:tc>
        <w:tc>
          <w:tcPr>
            <w:tcW w:w="3652" w:type="dxa"/>
          </w:tcPr>
          <w:p w14:paraId="6B56F9C4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Organizátor (krúžok, združenie, jednotlivec)</w:t>
            </w:r>
          </w:p>
          <w:p w14:paraId="02B8BCBB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042D1466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472541CA" w14:textId="77777777" w:rsidTr="005E1598">
        <w:tc>
          <w:tcPr>
            <w:tcW w:w="534" w:type="dxa"/>
          </w:tcPr>
          <w:p w14:paraId="17862272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2.</w:t>
            </w:r>
          </w:p>
        </w:tc>
        <w:tc>
          <w:tcPr>
            <w:tcW w:w="3652" w:type="dxa"/>
          </w:tcPr>
          <w:p w14:paraId="0FE4237E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Zodpovedná osoba (meno, fakulta, tel. číslo, e-mail)</w:t>
            </w:r>
          </w:p>
          <w:p w14:paraId="3E325577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  <w:p w14:paraId="2C059504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6D328BAC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5612CCF5" w14:textId="77777777" w:rsidTr="005E1598">
        <w:tc>
          <w:tcPr>
            <w:tcW w:w="534" w:type="dxa"/>
            <w:tcBorders>
              <w:bottom w:val="single" w:sz="4" w:space="0" w:color="auto"/>
            </w:tcBorders>
          </w:tcPr>
          <w:p w14:paraId="7B59C968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3.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E90919E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Zoznam spoluorganizátorov (meno, fakulta, tel. číslo, e-mail) a ich kompetencií</w:t>
            </w:r>
          </w:p>
          <w:p w14:paraId="4B2F3789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6D725424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</w:tbl>
    <w:p w14:paraId="2A4DB1CA" w14:textId="77777777" w:rsidR="00900C5E" w:rsidRPr="00DF7F58" w:rsidRDefault="00900C5E" w:rsidP="00900C5E">
      <w:pPr>
        <w:rPr>
          <w:sz w:val="22"/>
          <w:szCs w:val="22"/>
        </w:rPr>
      </w:pPr>
    </w:p>
    <w:p w14:paraId="01AA639C" w14:textId="77777777" w:rsidR="00900C5E" w:rsidRPr="00DF7F58" w:rsidRDefault="00900C5E" w:rsidP="00900C5E">
      <w:pPr>
        <w:pStyle w:val="Odsekzoznamu"/>
        <w:numPr>
          <w:ilvl w:val="0"/>
          <w:numId w:val="1"/>
        </w:numPr>
        <w:jc w:val="center"/>
        <w:rPr>
          <w:b/>
        </w:rPr>
      </w:pPr>
      <w:r w:rsidRPr="00DF7F58">
        <w:rPr>
          <w:b/>
        </w:rPr>
        <w:t>Informácie o podujatí</w:t>
      </w:r>
    </w:p>
    <w:p w14:paraId="00BC0741" w14:textId="77777777" w:rsidR="00900C5E" w:rsidRPr="00DF7F58" w:rsidRDefault="00900C5E" w:rsidP="00900C5E">
      <w:pPr>
        <w:jc w:val="center"/>
        <w:rPr>
          <w:sz w:val="22"/>
          <w:szCs w:val="22"/>
        </w:rPr>
      </w:pPr>
    </w:p>
    <w:tbl>
      <w:tblPr>
        <w:tblStyle w:val="Mriekatabuky"/>
        <w:tblW w:w="9856" w:type="dxa"/>
        <w:tblLook w:val="04A0" w:firstRow="1" w:lastRow="0" w:firstColumn="1" w:lastColumn="0" w:noHBand="0" w:noVBand="1"/>
      </w:tblPr>
      <w:tblGrid>
        <w:gridCol w:w="534"/>
        <w:gridCol w:w="3652"/>
        <w:gridCol w:w="5670"/>
      </w:tblGrid>
      <w:tr w:rsidR="00900C5E" w:rsidRPr="00DF7F58" w14:paraId="383D8429" w14:textId="77777777" w:rsidTr="005E1598">
        <w:tc>
          <w:tcPr>
            <w:tcW w:w="534" w:type="dxa"/>
          </w:tcPr>
          <w:p w14:paraId="486F0934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1.</w:t>
            </w:r>
          </w:p>
        </w:tc>
        <w:tc>
          <w:tcPr>
            <w:tcW w:w="3652" w:type="dxa"/>
          </w:tcPr>
          <w:p w14:paraId="66C0F064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Názov podujatia</w:t>
            </w:r>
          </w:p>
          <w:p w14:paraId="12D317A1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73E3329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5876146F" w14:textId="77777777" w:rsidTr="005E1598">
        <w:tc>
          <w:tcPr>
            <w:tcW w:w="534" w:type="dxa"/>
          </w:tcPr>
          <w:p w14:paraId="2B03F1B0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2.</w:t>
            </w:r>
          </w:p>
        </w:tc>
        <w:tc>
          <w:tcPr>
            <w:tcW w:w="3652" w:type="dxa"/>
          </w:tcPr>
          <w:p w14:paraId="515BA9C7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Termín konania</w:t>
            </w:r>
          </w:p>
          <w:p w14:paraId="448D2404" w14:textId="0C56A05B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 xml:space="preserve">(dátum, presný začiatok </w:t>
            </w:r>
            <w:r w:rsidR="00B61A5F">
              <w:rPr>
                <w:sz w:val="22"/>
                <w:szCs w:val="22"/>
              </w:rPr>
              <w:t>/</w:t>
            </w:r>
            <w:r w:rsidRPr="00DF7F58">
              <w:rPr>
                <w:sz w:val="22"/>
                <w:szCs w:val="22"/>
              </w:rPr>
              <w:t xml:space="preserve"> koniec)</w:t>
            </w:r>
          </w:p>
          <w:p w14:paraId="75AB766E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4DEB5704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67E1B2C4" w14:textId="77777777" w:rsidTr="005E1598">
        <w:tc>
          <w:tcPr>
            <w:tcW w:w="534" w:type="dxa"/>
          </w:tcPr>
          <w:p w14:paraId="44FADA50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3.</w:t>
            </w:r>
          </w:p>
        </w:tc>
        <w:tc>
          <w:tcPr>
            <w:tcW w:w="3652" w:type="dxa"/>
          </w:tcPr>
          <w:p w14:paraId="66960FCB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Miesto konania</w:t>
            </w:r>
          </w:p>
          <w:p w14:paraId="25E8CBB2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6EDB232F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3BD45148" w14:textId="77777777" w:rsidTr="005E1598">
        <w:tc>
          <w:tcPr>
            <w:tcW w:w="534" w:type="dxa"/>
          </w:tcPr>
          <w:p w14:paraId="5893EA3C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4.</w:t>
            </w:r>
          </w:p>
        </w:tc>
        <w:tc>
          <w:tcPr>
            <w:tcW w:w="3652" w:type="dxa"/>
          </w:tcPr>
          <w:p w14:paraId="3D8DE241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 xml:space="preserve">Charakter podujatia </w:t>
            </w:r>
          </w:p>
          <w:p w14:paraId="072DA505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 xml:space="preserve">(športové, kultúrne, </w:t>
            </w:r>
            <w:proofErr w:type="spellStart"/>
            <w:r w:rsidRPr="00DF7F58">
              <w:rPr>
                <w:sz w:val="22"/>
                <w:szCs w:val="22"/>
              </w:rPr>
              <w:t>celouniverzitné</w:t>
            </w:r>
            <w:proofErr w:type="spellEnd"/>
            <w:r w:rsidRPr="00DF7F58">
              <w:rPr>
                <w:sz w:val="22"/>
                <w:szCs w:val="22"/>
              </w:rPr>
              <w:t>/fakultné)</w:t>
            </w:r>
          </w:p>
          <w:p w14:paraId="7D205647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5C9ADB1A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1655038E" w14:textId="77777777" w:rsidTr="005E1598">
        <w:tc>
          <w:tcPr>
            <w:tcW w:w="534" w:type="dxa"/>
          </w:tcPr>
          <w:p w14:paraId="5B3F1304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5.</w:t>
            </w:r>
          </w:p>
        </w:tc>
        <w:tc>
          <w:tcPr>
            <w:tcW w:w="3652" w:type="dxa"/>
          </w:tcPr>
          <w:p w14:paraId="1DC974D2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Cieľová skupina podujatia</w:t>
            </w:r>
          </w:p>
          <w:p w14:paraId="54935323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š</w:t>
            </w:r>
            <w:r w:rsidRPr="00DF7F58">
              <w:rPr>
                <w:sz w:val="22"/>
                <w:szCs w:val="22"/>
              </w:rPr>
              <w:t>tudenti, zamestnanci, verejnosť, predpokladaný počet účastníkov)</w:t>
            </w:r>
          </w:p>
          <w:p w14:paraId="32E93E0E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38FE7ED8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3E2CB381" w14:textId="77777777" w:rsidTr="005E1598">
        <w:trPr>
          <w:trHeight w:val="58"/>
        </w:trPr>
        <w:tc>
          <w:tcPr>
            <w:tcW w:w="534" w:type="dxa"/>
          </w:tcPr>
          <w:p w14:paraId="56762551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6.</w:t>
            </w:r>
          </w:p>
        </w:tc>
        <w:tc>
          <w:tcPr>
            <w:tcW w:w="3652" w:type="dxa"/>
          </w:tcPr>
          <w:p w14:paraId="0D828040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 xml:space="preserve">Popis podujatia </w:t>
            </w:r>
          </w:p>
          <w:p w14:paraId="627ED956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(program/časový harmonogram aktivít a zodpovedných osôb)</w:t>
            </w:r>
          </w:p>
          <w:p w14:paraId="37649A06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  <w:p w14:paraId="2975B398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237798C6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4D9FCB53" w14:textId="77777777" w:rsidTr="005E1598">
        <w:tc>
          <w:tcPr>
            <w:tcW w:w="534" w:type="dxa"/>
            <w:tcBorders>
              <w:bottom w:val="single" w:sz="4" w:space="0" w:color="auto"/>
            </w:tcBorders>
          </w:tcPr>
          <w:p w14:paraId="53EF31F4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7.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1A5C5288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Počet študentov zapojených do podujatia a popis činností, ktoré budú vykonávať</w:t>
            </w:r>
          </w:p>
          <w:p w14:paraId="62D6ECAB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  <w:p w14:paraId="6A423DFA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A508234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4092CB5C" w14:textId="77777777" w:rsidTr="005E1598">
        <w:tc>
          <w:tcPr>
            <w:tcW w:w="534" w:type="dxa"/>
            <w:tcBorders>
              <w:bottom w:val="single" w:sz="4" w:space="0" w:color="auto"/>
            </w:tcBorders>
          </w:tcPr>
          <w:p w14:paraId="0647FF1B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8.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13125B05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Forma a očakávaný dosah propagácie TUZVO</w:t>
            </w:r>
          </w:p>
          <w:p w14:paraId="423A88BC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A9C7DCB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36B619F2" w14:textId="77777777" w:rsidTr="005E1598">
        <w:tc>
          <w:tcPr>
            <w:tcW w:w="534" w:type="dxa"/>
          </w:tcPr>
          <w:p w14:paraId="5A905080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9.</w:t>
            </w:r>
          </w:p>
        </w:tc>
        <w:tc>
          <w:tcPr>
            <w:tcW w:w="3652" w:type="dxa"/>
          </w:tcPr>
          <w:p w14:paraId="6D6D34A9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 w:rsidRPr="00DF7F58">
              <w:rPr>
                <w:sz w:val="22"/>
                <w:szCs w:val="22"/>
              </w:rPr>
              <w:t>Plánuje sa účasť zástupcu Vedenia TU</w:t>
            </w:r>
            <w:r>
              <w:rPr>
                <w:sz w:val="22"/>
                <w:szCs w:val="22"/>
              </w:rPr>
              <w:t>ZVO</w:t>
            </w:r>
            <w:r w:rsidRPr="00DF7F58">
              <w:rPr>
                <w:sz w:val="22"/>
                <w:szCs w:val="22"/>
              </w:rPr>
              <w:t>/fakulty (popis účasti)</w:t>
            </w:r>
          </w:p>
          <w:p w14:paraId="118A2265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14:paraId="7B563EDA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  <w:tr w:rsidR="00900C5E" w:rsidRPr="00DF7F58" w14:paraId="74A411E2" w14:textId="77777777" w:rsidTr="005E1598">
        <w:trPr>
          <w:trHeight w:val="1354"/>
        </w:trPr>
        <w:tc>
          <w:tcPr>
            <w:tcW w:w="534" w:type="dxa"/>
            <w:tcBorders>
              <w:bottom w:val="single" w:sz="4" w:space="0" w:color="auto"/>
            </w:tcBorders>
          </w:tcPr>
          <w:p w14:paraId="030E305C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5261EBEC" w14:textId="77777777" w:rsidR="00900C5E" w:rsidRPr="00DF7F58" w:rsidRDefault="00900C5E" w:rsidP="005E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materiálnej pomoci TUZVO: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1A4A6EA" w14:textId="77777777" w:rsidR="00900C5E" w:rsidRPr="00DF7F58" w:rsidRDefault="00900C5E" w:rsidP="005E1598">
            <w:pPr>
              <w:rPr>
                <w:sz w:val="22"/>
                <w:szCs w:val="22"/>
              </w:rPr>
            </w:pPr>
          </w:p>
        </w:tc>
      </w:tr>
    </w:tbl>
    <w:p w14:paraId="554EF1C1" w14:textId="77777777" w:rsidR="00900C5E" w:rsidRPr="00DF7F58" w:rsidRDefault="00900C5E" w:rsidP="00900C5E">
      <w:pPr>
        <w:rPr>
          <w:sz w:val="22"/>
          <w:szCs w:val="22"/>
        </w:rPr>
      </w:pPr>
    </w:p>
    <w:p w14:paraId="509D4D42" w14:textId="77777777" w:rsidR="00900C5E" w:rsidRPr="002E6BED" w:rsidRDefault="00900C5E" w:rsidP="00900C5E">
      <w:pPr>
        <w:pStyle w:val="Odsekzoznamu"/>
        <w:numPr>
          <w:ilvl w:val="0"/>
          <w:numId w:val="1"/>
        </w:numPr>
        <w:jc w:val="center"/>
        <w:rPr>
          <w:b/>
          <w:color w:val="EE0000"/>
        </w:rPr>
      </w:pPr>
      <w:r w:rsidRPr="002E6BED">
        <w:rPr>
          <w:b/>
          <w:color w:val="EE0000"/>
        </w:rPr>
        <w:t>Rozpočet podujatia</w:t>
      </w:r>
    </w:p>
    <w:p w14:paraId="3DA9B624" w14:textId="77777777" w:rsidR="00900C5E" w:rsidRPr="002E6BED" w:rsidRDefault="00900C5E" w:rsidP="00900C5E">
      <w:pPr>
        <w:rPr>
          <w:color w:val="EE0000"/>
          <w:sz w:val="22"/>
          <w:szCs w:val="22"/>
        </w:rPr>
      </w:pPr>
    </w:p>
    <w:tbl>
      <w:tblPr>
        <w:tblW w:w="10200" w:type="dxa"/>
        <w:tblInd w:w="-57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2891"/>
        <w:gridCol w:w="1338"/>
        <w:gridCol w:w="1326"/>
        <w:gridCol w:w="1234"/>
        <w:gridCol w:w="1224"/>
        <w:gridCol w:w="1139"/>
        <w:gridCol w:w="146"/>
      </w:tblGrid>
      <w:tr w:rsidR="002E6BED" w:rsidRPr="002E6BED" w14:paraId="0D546768" w14:textId="77777777" w:rsidTr="00F4430B">
        <w:trPr>
          <w:gridAfter w:val="1"/>
          <w:wAfter w:w="146" w:type="dxa"/>
          <w:trHeight w:val="1116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E5813B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23FA47F3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Položka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3A70CA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Financovanie z vlastných zdrojov v €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4A9CE7D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Financovanie z krúžkového paušálu v €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076EB0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Sponzorské v €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D23A07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Príspevok žiadaný od TUZVO v €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AD0F50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Celkové náklady v €</w:t>
            </w:r>
          </w:p>
        </w:tc>
      </w:tr>
      <w:tr w:rsidR="002E6BED" w:rsidRPr="002E6BED" w14:paraId="7F560D45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FC92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51591" w14:textId="77777777" w:rsidR="002E6BED" w:rsidRPr="002E6BED" w:rsidRDefault="002E6BED" w:rsidP="002E6BED">
            <w:pPr>
              <w:rPr>
                <w:color w:val="000000"/>
              </w:rPr>
            </w:pPr>
            <w:r w:rsidRPr="002E6BED">
              <w:rPr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364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3995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E286C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1893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98527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42A1323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03AF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20E8B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4A64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C3CC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543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9FF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5D7F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069AF4B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16B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CF44D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4D99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BF807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708A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3958F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D4CD7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38F261DA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6AC4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3BEA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654FA" w14:textId="77777777" w:rsidR="002E6BED" w:rsidRPr="002E6BED" w:rsidRDefault="002E6BED" w:rsidP="002E6BED">
            <w:pPr>
              <w:jc w:val="center"/>
              <w:rPr>
                <w:color w:val="000000"/>
              </w:rPr>
            </w:pPr>
            <w:r w:rsidRPr="002E6BED">
              <w:rPr>
                <w:color w:val="00000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6D3E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C6A5B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27A8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348F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6BA62C0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0BE4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0EB68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3DC69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B63A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A4698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221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FA35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53B90D7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B3C4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4A2E0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9237F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39AD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85D4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926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45DB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5447165A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068C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FE6D2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6C1E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B7C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931E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D027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4D0B1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7C8C7C3F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164D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7813F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63D9C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6368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B7DC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5375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88B81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4B50F05E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7796B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9D384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43A08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1EE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516C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887A0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7ADB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C49BA1D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235A3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0B934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DFE00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5EE03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8C2C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541DB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C482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28F52D25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ED9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28617E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0FBFC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FCAE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7463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DD7C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C4D7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3E73E0B0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1A687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E6AD3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4FC12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6E2BB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4EF83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52451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F2C50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64FB735F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FA1C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ECB22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37780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C1A0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0650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0F9B1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7B299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17A7EF7C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5E18D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A9020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7F46A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69B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C57D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29C16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ACEAE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33758D15" w14:textId="77777777" w:rsidTr="00F4430B">
        <w:trPr>
          <w:gridAfter w:val="1"/>
          <w:wAfter w:w="146" w:type="dxa"/>
          <w:trHeight w:val="30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B2EB5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5B943E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52FB18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7A933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2EF6F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C82A01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001014" w14:textId="77777777" w:rsidR="002E6BED" w:rsidRPr="002E6BED" w:rsidRDefault="002E6BED" w:rsidP="002E6BED">
            <w:pPr>
              <w:jc w:val="center"/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E6BED" w:rsidRPr="002E6BED" w14:paraId="09670DE4" w14:textId="77777777" w:rsidTr="00F4430B">
        <w:trPr>
          <w:gridAfter w:val="1"/>
          <w:wAfter w:w="146" w:type="dxa"/>
          <w:trHeight w:val="804"/>
        </w:trPr>
        <w:tc>
          <w:tcPr>
            <w:tcW w:w="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3FB232D9" w14:textId="77777777" w:rsidR="002E6BED" w:rsidRPr="002E6BED" w:rsidRDefault="002E6BED" w:rsidP="002E6BE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6BE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32558EF7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6BED">
              <w:rPr>
                <w:b/>
                <w:bCs/>
                <w:sz w:val="22"/>
                <w:szCs w:val="22"/>
              </w:rPr>
              <w:t xml:space="preserve">Celkové náklady na projekt 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75A754C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€</w:t>
            </w:r>
          </w:p>
        </w:tc>
        <w:tc>
          <w:tcPr>
            <w:tcW w:w="13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045296BE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€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6F6D97FD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€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5A6CC21D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€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0E0E0"/>
            <w:vAlign w:val="center"/>
            <w:hideMark/>
          </w:tcPr>
          <w:p w14:paraId="195FC075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  <w:r w:rsidRPr="002E6BED">
              <w:rPr>
                <w:sz w:val="22"/>
                <w:szCs w:val="22"/>
              </w:rPr>
              <w:t>€</w:t>
            </w:r>
          </w:p>
        </w:tc>
      </w:tr>
      <w:tr w:rsidR="002E6BED" w:rsidRPr="002E6BED" w14:paraId="0CC57A1C" w14:textId="77777777" w:rsidTr="00F4430B">
        <w:trPr>
          <w:trHeight w:val="300"/>
        </w:trPr>
        <w:tc>
          <w:tcPr>
            <w:tcW w:w="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C9EF2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BA8FD2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C1FF8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D314CE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20704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40FAE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A36EA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8B65" w14:textId="77777777" w:rsidR="002E6BED" w:rsidRPr="002E6BED" w:rsidRDefault="002E6BED" w:rsidP="002E6BED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2E6BED" w:rsidRPr="002E6BED" w14:paraId="7951E4B7" w14:textId="77777777" w:rsidTr="00F4430B">
        <w:trPr>
          <w:trHeight w:val="1068"/>
        </w:trPr>
        <w:tc>
          <w:tcPr>
            <w:tcW w:w="3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A448A" w14:textId="02A18BDA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 xml:space="preserve">Komentár k jednotlivým položkám </w:t>
            </w:r>
            <w:r w:rsidR="00C3538A" w:rsidRPr="002E6BED">
              <w:rPr>
                <w:color w:val="000000"/>
                <w:sz w:val="22"/>
                <w:szCs w:val="22"/>
              </w:rPr>
              <w:t>rozpočtu</w:t>
            </w:r>
            <w:r w:rsidR="00C3538A">
              <w:rPr>
                <w:color w:val="000000"/>
                <w:sz w:val="22"/>
                <w:szCs w:val="22"/>
              </w:rPr>
              <w:t xml:space="preserve"> uvedených v tabuľke.</w:t>
            </w:r>
          </w:p>
        </w:tc>
        <w:tc>
          <w:tcPr>
            <w:tcW w:w="6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416BB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6BE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0F8F167" w14:textId="77777777" w:rsidR="002E6BED" w:rsidRPr="002E6BED" w:rsidRDefault="002E6BED" w:rsidP="002E6BED"/>
        </w:tc>
      </w:tr>
      <w:tr w:rsidR="002E6BED" w:rsidRPr="002E6BED" w14:paraId="202190B1" w14:textId="77777777" w:rsidTr="00F4430B">
        <w:trPr>
          <w:trHeight w:val="288"/>
        </w:trPr>
        <w:tc>
          <w:tcPr>
            <w:tcW w:w="3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03AB0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855AB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51E5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E6BED" w:rsidRPr="002E6BED" w14:paraId="1B5A3312" w14:textId="77777777" w:rsidTr="00F4430B">
        <w:trPr>
          <w:trHeight w:val="300"/>
        </w:trPr>
        <w:tc>
          <w:tcPr>
            <w:tcW w:w="3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88941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49DF" w14:textId="77777777" w:rsidR="002E6BED" w:rsidRPr="002E6BED" w:rsidRDefault="002E6BED" w:rsidP="002E6BE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BFE3" w14:textId="77777777" w:rsidR="002E6BED" w:rsidRPr="002E6BED" w:rsidRDefault="002E6BED" w:rsidP="002E6BED"/>
        </w:tc>
      </w:tr>
      <w:tr w:rsidR="002E6BED" w:rsidRPr="002E6BED" w14:paraId="7AAD0923" w14:textId="77777777" w:rsidTr="00F4430B">
        <w:trPr>
          <w:trHeight w:val="792"/>
        </w:trPr>
        <w:tc>
          <w:tcPr>
            <w:tcW w:w="3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5F794" w14:textId="50643891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Stanovisko kvestora k</w:t>
            </w:r>
            <w:r w:rsidR="00B13A65">
              <w:rPr>
                <w:color w:val="000000"/>
                <w:sz w:val="22"/>
                <w:szCs w:val="22"/>
              </w:rPr>
              <w:t xml:space="preserve"> </w:t>
            </w:r>
            <w:r w:rsidRPr="002E6BED">
              <w:rPr>
                <w:color w:val="000000"/>
                <w:sz w:val="22"/>
                <w:szCs w:val="22"/>
              </w:rPr>
              <w:t>organizačno-technickému zabezpečeniu podujatia</w:t>
            </w:r>
          </w:p>
        </w:tc>
        <w:tc>
          <w:tcPr>
            <w:tcW w:w="6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7D1E4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9BEBAC" w14:textId="77777777" w:rsidR="002E6BED" w:rsidRPr="002E6BED" w:rsidRDefault="002E6BED" w:rsidP="002E6BED"/>
        </w:tc>
      </w:tr>
      <w:tr w:rsidR="002E6BED" w:rsidRPr="002E6BED" w14:paraId="10BFC5B1" w14:textId="77777777" w:rsidTr="00F4430B">
        <w:trPr>
          <w:trHeight w:val="288"/>
        </w:trPr>
        <w:tc>
          <w:tcPr>
            <w:tcW w:w="3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473E2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E7BCB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FAA7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</w:tr>
      <w:tr w:rsidR="002E6BED" w:rsidRPr="002E6BED" w14:paraId="4FBEB74C" w14:textId="77777777" w:rsidTr="00F4430B">
        <w:trPr>
          <w:trHeight w:val="300"/>
        </w:trPr>
        <w:tc>
          <w:tcPr>
            <w:tcW w:w="3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FD5CB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992F5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7C0B" w14:textId="77777777" w:rsidR="002E6BED" w:rsidRPr="002E6BED" w:rsidRDefault="002E6BED" w:rsidP="002E6BED"/>
        </w:tc>
      </w:tr>
      <w:tr w:rsidR="002E6BED" w:rsidRPr="002E6BED" w14:paraId="53D3B2C0" w14:textId="77777777" w:rsidTr="00F4430B">
        <w:trPr>
          <w:trHeight w:val="804"/>
        </w:trPr>
        <w:tc>
          <w:tcPr>
            <w:tcW w:w="37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AAE68" w14:textId="2FDAE09A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Stanovisko kvestora k finančnému príspevku žiadanému od TUZVO</w:t>
            </w:r>
          </w:p>
        </w:tc>
        <w:tc>
          <w:tcPr>
            <w:tcW w:w="6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1B6C7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  <w:r w:rsidRPr="002E6BE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DDD8D1" w14:textId="77777777" w:rsidR="002E6BED" w:rsidRPr="002E6BED" w:rsidRDefault="002E6BED" w:rsidP="002E6BED"/>
        </w:tc>
      </w:tr>
      <w:tr w:rsidR="002E6BED" w:rsidRPr="002E6BED" w14:paraId="1F2BFF63" w14:textId="77777777" w:rsidTr="00F4430B">
        <w:trPr>
          <w:trHeight w:val="300"/>
        </w:trPr>
        <w:tc>
          <w:tcPr>
            <w:tcW w:w="37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D4E02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68FE6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370F" w14:textId="77777777" w:rsidR="002E6BED" w:rsidRPr="002E6BED" w:rsidRDefault="002E6BED" w:rsidP="002E6BE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90AA9F2" w14:textId="77777777" w:rsidR="00900C5E" w:rsidRDefault="00900C5E" w:rsidP="00900C5E">
      <w:pPr>
        <w:rPr>
          <w:b/>
          <w:sz w:val="22"/>
          <w:szCs w:val="22"/>
        </w:rPr>
      </w:pPr>
    </w:p>
    <w:p w14:paraId="637281CE" w14:textId="77777777" w:rsidR="00CC5CAB" w:rsidRDefault="00CC5CAB"/>
    <w:sectPr w:rsidR="00C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0F5F"/>
    <w:multiLevelType w:val="hybridMultilevel"/>
    <w:tmpl w:val="9C586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8"/>
    <w:rsid w:val="001E09E1"/>
    <w:rsid w:val="002E29CD"/>
    <w:rsid w:val="002E6BED"/>
    <w:rsid w:val="007E1E00"/>
    <w:rsid w:val="00900C5E"/>
    <w:rsid w:val="00B13A65"/>
    <w:rsid w:val="00B61A5F"/>
    <w:rsid w:val="00C3538A"/>
    <w:rsid w:val="00CC5CAB"/>
    <w:rsid w:val="00D2191A"/>
    <w:rsid w:val="00E55623"/>
    <w:rsid w:val="00EA5A08"/>
    <w:rsid w:val="00EE6729"/>
    <w:rsid w:val="00F4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0272"/>
  <w15:chartTrackingRefBased/>
  <w15:docId w15:val="{54BDAC21-FC30-4CD1-9BD3-E4F61E01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0C5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5A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5A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5A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5A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5A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5A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5A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5A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5A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5A0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5A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5A0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5A0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5A0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5A0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5A08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900C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Štefanec</dc:creator>
  <cp:keywords/>
  <dc:description/>
  <cp:lastModifiedBy>Marek Štefanec</cp:lastModifiedBy>
  <cp:revision>7</cp:revision>
  <dcterms:created xsi:type="dcterms:W3CDTF">2025-02-27T13:07:00Z</dcterms:created>
  <dcterms:modified xsi:type="dcterms:W3CDTF">2026-01-29T06:58:00Z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a9268e2c-90ab-4473-b9e8-e1c08f1e31e5</vt:lpwstr>
  </property>
</Properties>
</file>