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4C" w:rsidRPr="003F26CB" w:rsidRDefault="00283F4C" w:rsidP="00283F4C">
      <w:pPr>
        <w:rPr>
          <w:b/>
          <w:sz w:val="20"/>
          <w:szCs w:val="20"/>
        </w:rPr>
      </w:pPr>
      <w:r w:rsidRPr="003F26CB">
        <w:rPr>
          <w:b/>
          <w:sz w:val="20"/>
          <w:szCs w:val="20"/>
        </w:rPr>
        <w:t xml:space="preserve">Odporúčané výberové (V) predmety pre bakalársky študijný program EOB ** </w:t>
      </w:r>
    </w:p>
    <w:p w:rsidR="00283F4C" w:rsidRPr="003F26CB" w:rsidRDefault="00283F4C" w:rsidP="00283F4C">
      <w:pPr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851"/>
        <w:gridCol w:w="791"/>
        <w:gridCol w:w="910"/>
        <w:gridCol w:w="708"/>
        <w:gridCol w:w="1134"/>
        <w:gridCol w:w="2376"/>
      </w:tblGrid>
      <w:tr w:rsidR="00283F4C" w:rsidRPr="003F26CB" w:rsidTr="009702DC">
        <w:tc>
          <w:tcPr>
            <w:tcW w:w="675" w:type="dxa"/>
            <w:vAlign w:val="center"/>
          </w:tcPr>
          <w:p w:rsidR="00283F4C" w:rsidRPr="003F26CB" w:rsidRDefault="00283F4C" w:rsidP="009702DC">
            <w:pPr>
              <w:ind w:right="-134"/>
              <w:rPr>
                <w:b/>
                <w:bCs/>
                <w:sz w:val="15"/>
                <w:szCs w:val="15"/>
                <w:lang w:val="en-US" w:eastAsia="en-US"/>
              </w:rPr>
            </w:pPr>
            <w:proofErr w:type="spellStart"/>
            <w:r w:rsidRPr="003F26CB">
              <w:rPr>
                <w:b/>
                <w:bCs/>
                <w:sz w:val="15"/>
                <w:szCs w:val="15"/>
                <w:lang w:val="en-US" w:eastAsia="en-US"/>
              </w:rPr>
              <w:t>Skratka</w:t>
            </w:r>
            <w:proofErr w:type="spellEnd"/>
          </w:p>
        </w:tc>
        <w:tc>
          <w:tcPr>
            <w:tcW w:w="2410" w:type="dxa"/>
            <w:vAlign w:val="center"/>
          </w:tcPr>
          <w:p w:rsidR="00283F4C" w:rsidRPr="003F26CB" w:rsidRDefault="00283F4C" w:rsidP="009702DC">
            <w:pPr>
              <w:jc w:val="center"/>
              <w:rPr>
                <w:b/>
                <w:bCs/>
                <w:sz w:val="15"/>
                <w:szCs w:val="15"/>
                <w:lang w:val="en-US" w:eastAsia="en-US"/>
              </w:rPr>
            </w:pPr>
            <w:proofErr w:type="spellStart"/>
            <w:r w:rsidRPr="003F26CB">
              <w:rPr>
                <w:b/>
                <w:bCs/>
                <w:sz w:val="15"/>
                <w:szCs w:val="15"/>
                <w:lang w:val="en-US" w:eastAsia="en-US"/>
              </w:rPr>
              <w:t>Názov</w:t>
            </w:r>
            <w:proofErr w:type="spellEnd"/>
            <w:r w:rsidRPr="003F26CB">
              <w:rPr>
                <w:b/>
                <w:bCs/>
                <w:sz w:val="15"/>
                <w:szCs w:val="15"/>
                <w:lang w:val="en-US" w:eastAsia="en-US"/>
              </w:rPr>
              <w:t xml:space="preserve"> </w:t>
            </w:r>
            <w:proofErr w:type="spellStart"/>
            <w:r w:rsidRPr="003F26CB">
              <w:rPr>
                <w:b/>
                <w:bCs/>
                <w:sz w:val="15"/>
                <w:szCs w:val="15"/>
                <w:lang w:val="en-US" w:eastAsia="en-US"/>
              </w:rPr>
              <w:t>predmetu</w:t>
            </w:r>
            <w:proofErr w:type="spellEnd"/>
          </w:p>
        </w:tc>
        <w:tc>
          <w:tcPr>
            <w:tcW w:w="851" w:type="dxa"/>
            <w:vAlign w:val="center"/>
          </w:tcPr>
          <w:p w:rsidR="00283F4C" w:rsidRPr="003F26CB" w:rsidRDefault="00283F4C" w:rsidP="009702DC">
            <w:pPr>
              <w:jc w:val="center"/>
              <w:rPr>
                <w:b/>
                <w:bCs/>
                <w:sz w:val="15"/>
                <w:szCs w:val="15"/>
                <w:lang w:val="en-US" w:eastAsia="en-US"/>
              </w:rPr>
            </w:pPr>
            <w:proofErr w:type="spellStart"/>
            <w:r w:rsidRPr="003F26CB">
              <w:rPr>
                <w:b/>
                <w:bCs/>
                <w:sz w:val="15"/>
                <w:szCs w:val="15"/>
                <w:lang w:val="en-US" w:eastAsia="en-US"/>
              </w:rPr>
              <w:t>Odporú-čaný</w:t>
            </w:r>
            <w:proofErr w:type="spellEnd"/>
          </w:p>
          <w:p w:rsidR="00283F4C" w:rsidRPr="003F26CB" w:rsidRDefault="00283F4C" w:rsidP="009702DC">
            <w:pPr>
              <w:jc w:val="center"/>
              <w:rPr>
                <w:b/>
                <w:bCs/>
                <w:sz w:val="15"/>
                <w:szCs w:val="15"/>
                <w:lang w:val="en-US" w:eastAsia="en-US"/>
              </w:rPr>
            </w:pPr>
            <w:r w:rsidRPr="003F26CB">
              <w:rPr>
                <w:b/>
                <w:bCs/>
                <w:sz w:val="15"/>
                <w:szCs w:val="15"/>
                <w:lang w:val="en-US" w:eastAsia="en-US"/>
              </w:rPr>
              <w:t>semester</w:t>
            </w:r>
          </w:p>
        </w:tc>
        <w:tc>
          <w:tcPr>
            <w:tcW w:w="791" w:type="dxa"/>
            <w:vAlign w:val="center"/>
          </w:tcPr>
          <w:p w:rsidR="00283F4C" w:rsidRPr="003F26CB" w:rsidRDefault="00283F4C" w:rsidP="009702DC">
            <w:pPr>
              <w:jc w:val="center"/>
              <w:rPr>
                <w:b/>
                <w:bCs/>
                <w:sz w:val="15"/>
                <w:szCs w:val="15"/>
                <w:lang w:val="en-US" w:eastAsia="en-US"/>
              </w:rPr>
            </w:pPr>
            <w:proofErr w:type="spellStart"/>
            <w:r w:rsidRPr="003F26CB">
              <w:rPr>
                <w:b/>
                <w:bCs/>
                <w:sz w:val="15"/>
                <w:szCs w:val="15"/>
                <w:lang w:val="en-US" w:eastAsia="en-US"/>
              </w:rPr>
              <w:t>Kredity</w:t>
            </w:r>
            <w:proofErr w:type="spellEnd"/>
          </w:p>
        </w:tc>
        <w:tc>
          <w:tcPr>
            <w:tcW w:w="910" w:type="dxa"/>
            <w:vAlign w:val="center"/>
          </w:tcPr>
          <w:p w:rsidR="00283F4C" w:rsidRPr="003F26CB" w:rsidRDefault="00283F4C" w:rsidP="009702DC">
            <w:pPr>
              <w:jc w:val="center"/>
              <w:rPr>
                <w:b/>
                <w:bCs/>
                <w:sz w:val="15"/>
                <w:szCs w:val="15"/>
                <w:lang w:val="en-US" w:eastAsia="en-US"/>
              </w:rPr>
            </w:pPr>
            <w:proofErr w:type="spellStart"/>
            <w:proofErr w:type="gramStart"/>
            <w:r w:rsidRPr="003F26CB">
              <w:rPr>
                <w:b/>
                <w:bCs/>
                <w:sz w:val="15"/>
                <w:szCs w:val="15"/>
                <w:lang w:val="en-US" w:eastAsia="en-US"/>
              </w:rPr>
              <w:t>hod</w:t>
            </w:r>
            <w:proofErr w:type="spellEnd"/>
            <w:proofErr w:type="gramEnd"/>
            <w:r w:rsidRPr="003F26CB">
              <w:rPr>
                <w:b/>
                <w:bCs/>
                <w:sz w:val="15"/>
                <w:szCs w:val="15"/>
                <w:lang w:val="en-US" w:eastAsia="en-US"/>
              </w:rPr>
              <w:t>. P/C/</w:t>
            </w:r>
          </w:p>
          <w:p w:rsidR="00283F4C" w:rsidRPr="003F26CB" w:rsidRDefault="00283F4C" w:rsidP="009702DC">
            <w:pPr>
              <w:jc w:val="center"/>
              <w:rPr>
                <w:b/>
                <w:bCs/>
                <w:sz w:val="15"/>
                <w:szCs w:val="15"/>
                <w:lang w:val="en-US" w:eastAsia="en-US"/>
              </w:rPr>
            </w:pPr>
            <w:proofErr w:type="spellStart"/>
            <w:r w:rsidRPr="003F26CB">
              <w:rPr>
                <w:b/>
                <w:bCs/>
                <w:sz w:val="15"/>
                <w:szCs w:val="15"/>
                <w:lang w:val="en-US" w:eastAsia="en-US"/>
              </w:rPr>
              <w:t>dni</w:t>
            </w:r>
            <w:proofErr w:type="spellEnd"/>
            <w:r w:rsidRPr="003F26CB">
              <w:rPr>
                <w:b/>
                <w:bCs/>
                <w:sz w:val="15"/>
                <w:szCs w:val="15"/>
                <w:lang w:val="en-US" w:eastAsia="en-US"/>
              </w:rPr>
              <w:t xml:space="preserve"> HC</w:t>
            </w:r>
          </w:p>
        </w:tc>
        <w:tc>
          <w:tcPr>
            <w:tcW w:w="708" w:type="dxa"/>
            <w:vAlign w:val="center"/>
          </w:tcPr>
          <w:p w:rsidR="00283F4C" w:rsidRPr="003F26CB" w:rsidRDefault="00283F4C" w:rsidP="009702DC">
            <w:pPr>
              <w:jc w:val="center"/>
              <w:rPr>
                <w:b/>
                <w:bCs/>
                <w:sz w:val="15"/>
                <w:szCs w:val="15"/>
                <w:lang w:val="en-US" w:eastAsia="en-US"/>
              </w:rPr>
            </w:pPr>
            <w:proofErr w:type="spellStart"/>
            <w:r w:rsidRPr="003F26CB">
              <w:rPr>
                <w:b/>
                <w:bCs/>
                <w:sz w:val="15"/>
                <w:szCs w:val="15"/>
                <w:lang w:val="en-US" w:eastAsia="en-US"/>
              </w:rPr>
              <w:t>Ukonč</w:t>
            </w:r>
            <w:proofErr w:type="spellEnd"/>
            <w:r w:rsidRPr="003F26CB">
              <w:rPr>
                <w:b/>
                <w:bCs/>
                <w:sz w:val="15"/>
                <w:szCs w:val="15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283F4C" w:rsidRPr="003F26CB" w:rsidRDefault="00283F4C" w:rsidP="009702DC">
            <w:pPr>
              <w:jc w:val="center"/>
              <w:rPr>
                <w:b/>
                <w:bCs/>
                <w:sz w:val="15"/>
                <w:szCs w:val="15"/>
                <w:lang w:val="en-US" w:eastAsia="en-US"/>
              </w:rPr>
            </w:pPr>
            <w:proofErr w:type="spellStart"/>
            <w:r w:rsidRPr="003F26CB">
              <w:rPr>
                <w:b/>
                <w:bCs/>
                <w:sz w:val="15"/>
                <w:szCs w:val="15"/>
                <w:lang w:val="en-US" w:eastAsia="en-US"/>
              </w:rPr>
              <w:t>Podmieňujúce</w:t>
            </w:r>
            <w:proofErr w:type="spellEnd"/>
          </w:p>
          <w:p w:rsidR="00283F4C" w:rsidRPr="003F26CB" w:rsidRDefault="00283F4C" w:rsidP="009702DC">
            <w:pPr>
              <w:ind w:left="34" w:hanging="34"/>
              <w:jc w:val="center"/>
              <w:rPr>
                <w:b/>
                <w:bCs/>
                <w:sz w:val="15"/>
                <w:szCs w:val="15"/>
                <w:lang w:val="en-US" w:eastAsia="en-US"/>
              </w:rPr>
            </w:pPr>
            <w:proofErr w:type="spellStart"/>
            <w:r w:rsidRPr="003F26CB">
              <w:rPr>
                <w:b/>
                <w:bCs/>
                <w:sz w:val="15"/>
                <w:szCs w:val="15"/>
                <w:lang w:val="en-US" w:eastAsia="en-US"/>
              </w:rPr>
              <w:t>predmety</w:t>
            </w:r>
            <w:proofErr w:type="spellEnd"/>
          </w:p>
        </w:tc>
        <w:tc>
          <w:tcPr>
            <w:tcW w:w="2376" w:type="dxa"/>
            <w:vAlign w:val="center"/>
          </w:tcPr>
          <w:p w:rsidR="00283F4C" w:rsidRPr="003F26CB" w:rsidRDefault="00283F4C" w:rsidP="009702DC">
            <w:pPr>
              <w:jc w:val="center"/>
              <w:rPr>
                <w:b/>
                <w:bCs/>
                <w:sz w:val="15"/>
                <w:szCs w:val="15"/>
                <w:lang w:val="en-US" w:eastAsia="en-US"/>
              </w:rPr>
            </w:pPr>
            <w:r w:rsidRPr="003F26CB">
              <w:rPr>
                <w:b/>
                <w:bCs/>
                <w:sz w:val="15"/>
                <w:szCs w:val="15"/>
                <w:lang w:val="en-US" w:eastAsia="en-US"/>
              </w:rPr>
              <w:t xml:space="preserve">Gestor </w:t>
            </w:r>
            <w:proofErr w:type="spellStart"/>
            <w:r w:rsidRPr="003F26CB">
              <w:rPr>
                <w:b/>
                <w:bCs/>
                <w:sz w:val="15"/>
                <w:szCs w:val="15"/>
                <w:lang w:val="en-US" w:eastAsia="en-US"/>
              </w:rPr>
              <w:t>predmetu</w:t>
            </w:r>
            <w:proofErr w:type="spellEnd"/>
          </w:p>
          <w:p w:rsidR="00283F4C" w:rsidRPr="003F26CB" w:rsidRDefault="00283F4C" w:rsidP="009702DC">
            <w:pPr>
              <w:jc w:val="center"/>
              <w:rPr>
                <w:bCs/>
                <w:sz w:val="15"/>
                <w:szCs w:val="15"/>
                <w:lang w:val="en-US" w:eastAsia="en-US"/>
              </w:rPr>
            </w:pPr>
            <w:r w:rsidRPr="003F26CB">
              <w:rPr>
                <w:bCs/>
                <w:sz w:val="15"/>
                <w:szCs w:val="15"/>
                <w:lang w:val="en-US" w:eastAsia="en-US"/>
              </w:rPr>
              <w:t>(</w:t>
            </w:r>
            <w:proofErr w:type="spellStart"/>
            <w:r w:rsidRPr="003F26CB">
              <w:rPr>
                <w:bCs/>
                <w:sz w:val="15"/>
                <w:szCs w:val="15"/>
                <w:lang w:val="en-US" w:eastAsia="en-US"/>
              </w:rPr>
              <w:t>titul</w:t>
            </w:r>
            <w:proofErr w:type="spellEnd"/>
            <w:r w:rsidRPr="003F26CB">
              <w:rPr>
                <w:bCs/>
                <w:sz w:val="15"/>
                <w:szCs w:val="15"/>
                <w:lang w:val="en-US" w:eastAsia="en-US"/>
              </w:rPr>
              <w:t xml:space="preserve">, </w:t>
            </w:r>
            <w:proofErr w:type="spellStart"/>
            <w:r w:rsidRPr="003F26CB">
              <w:rPr>
                <w:bCs/>
                <w:sz w:val="15"/>
                <w:szCs w:val="15"/>
                <w:lang w:val="en-US" w:eastAsia="en-US"/>
              </w:rPr>
              <w:t>priezvisko</w:t>
            </w:r>
            <w:proofErr w:type="spellEnd"/>
            <w:r w:rsidRPr="003F26CB">
              <w:rPr>
                <w:bCs/>
                <w:sz w:val="15"/>
                <w:szCs w:val="15"/>
                <w:lang w:val="en-US" w:eastAsia="en-US"/>
              </w:rPr>
              <w:t>)</w:t>
            </w:r>
          </w:p>
        </w:tc>
      </w:tr>
      <w:tr w:rsidR="00283F4C" w:rsidRPr="003F26CB" w:rsidTr="009702DC">
        <w:tc>
          <w:tcPr>
            <w:tcW w:w="675" w:type="dxa"/>
            <w:vAlign w:val="center"/>
          </w:tcPr>
          <w:p w:rsidR="00283F4C" w:rsidRPr="003F26CB" w:rsidRDefault="00283F4C" w:rsidP="009702DC">
            <w:pPr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TSV</w:t>
            </w:r>
          </w:p>
        </w:tc>
        <w:tc>
          <w:tcPr>
            <w:tcW w:w="2410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Telesná</w:t>
            </w:r>
            <w:proofErr w:type="spellEnd"/>
            <w:r w:rsidRPr="003F26CB">
              <w:rPr>
                <w:sz w:val="15"/>
                <w:szCs w:val="15"/>
                <w:lang w:val="en-US" w:eastAsia="en-US"/>
              </w:rPr>
              <w:t xml:space="preserve"> a 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športová</w:t>
            </w:r>
            <w:proofErr w:type="spellEnd"/>
            <w:r w:rsidRPr="003F26CB">
              <w:rPr>
                <w:sz w:val="15"/>
                <w:szCs w:val="15"/>
                <w:lang w:val="en-US" w:eastAsia="en-US"/>
              </w:rPr>
              <w:t xml:space="preserve"> 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výchova</w:t>
            </w:r>
            <w:proofErr w:type="spellEnd"/>
          </w:p>
        </w:tc>
        <w:tc>
          <w:tcPr>
            <w:tcW w:w="851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1.</w:t>
            </w:r>
          </w:p>
        </w:tc>
        <w:tc>
          <w:tcPr>
            <w:tcW w:w="791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910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0/2/0</w:t>
            </w:r>
          </w:p>
        </w:tc>
        <w:tc>
          <w:tcPr>
            <w:tcW w:w="708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Z</w:t>
            </w:r>
          </w:p>
        </w:tc>
        <w:tc>
          <w:tcPr>
            <w:tcW w:w="1134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2376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učitelia</w:t>
            </w:r>
            <w:proofErr w:type="spellEnd"/>
            <w:r w:rsidRPr="003F26CB">
              <w:rPr>
                <w:sz w:val="15"/>
                <w:szCs w:val="15"/>
                <w:lang w:val="en-US" w:eastAsia="en-US"/>
              </w:rPr>
              <w:t xml:space="preserve"> ÚTVŠ</w:t>
            </w:r>
          </w:p>
        </w:tc>
      </w:tr>
      <w:tr w:rsidR="00283F4C" w:rsidRPr="003F26CB" w:rsidTr="009702DC">
        <w:tc>
          <w:tcPr>
            <w:tcW w:w="675" w:type="dxa"/>
            <w:vAlign w:val="center"/>
          </w:tcPr>
          <w:p w:rsidR="00283F4C" w:rsidRPr="003F26CB" w:rsidRDefault="00283F4C" w:rsidP="009702DC">
            <w:pPr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VSZ</w:t>
            </w:r>
          </w:p>
        </w:tc>
        <w:tc>
          <w:tcPr>
            <w:tcW w:w="2410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Výberový</w:t>
            </w:r>
            <w:proofErr w:type="spellEnd"/>
            <w:r w:rsidRPr="003F26CB">
              <w:rPr>
                <w:sz w:val="15"/>
                <w:szCs w:val="15"/>
                <w:lang w:val="en-US" w:eastAsia="en-US"/>
              </w:rPr>
              <w:t xml:space="preserve"> 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šport</w:t>
            </w:r>
            <w:proofErr w:type="spellEnd"/>
            <w:r w:rsidRPr="003F26CB">
              <w:rPr>
                <w:sz w:val="15"/>
                <w:szCs w:val="15"/>
                <w:lang w:val="en-US" w:eastAsia="en-US"/>
              </w:rPr>
              <w:t xml:space="preserve"> a 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zdravie</w:t>
            </w:r>
            <w:proofErr w:type="spellEnd"/>
          </w:p>
        </w:tc>
        <w:tc>
          <w:tcPr>
            <w:tcW w:w="851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2.</w:t>
            </w:r>
          </w:p>
        </w:tc>
        <w:tc>
          <w:tcPr>
            <w:tcW w:w="791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1</w:t>
            </w:r>
          </w:p>
        </w:tc>
        <w:tc>
          <w:tcPr>
            <w:tcW w:w="910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0/2/0</w:t>
            </w:r>
          </w:p>
        </w:tc>
        <w:tc>
          <w:tcPr>
            <w:tcW w:w="708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Z</w:t>
            </w:r>
          </w:p>
        </w:tc>
        <w:tc>
          <w:tcPr>
            <w:tcW w:w="1134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2376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učitelia</w:t>
            </w:r>
            <w:proofErr w:type="spellEnd"/>
            <w:r w:rsidRPr="003F26CB">
              <w:rPr>
                <w:sz w:val="15"/>
                <w:szCs w:val="15"/>
                <w:lang w:val="en-US" w:eastAsia="en-US"/>
              </w:rPr>
              <w:t xml:space="preserve"> ÚTVŠ</w:t>
            </w:r>
          </w:p>
        </w:tc>
      </w:tr>
      <w:tr w:rsidR="00283F4C" w:rsidRPr="003F26CB" w:rsidTr="009702DC">
        <w:tc>
          <w:tcPr>
            <w:tcW w:w="675" w:type="dxa"/>
            <w:vAlign w:val="center"/>
          </w:tcPr>
          <w:p w:rsidR="00283F4C" w:rsidRPr="003F26CB" w:rsidRDefault="00283F4C" w:rsidP="009702DC">
            <w:pPr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AJB1</w:t>
            </w:r>
          </w:p>
          <w:p w:rsidR="00283F4C" w:rsidRPr="003F26CB" w:rsidRDefault="00283F4C" w:rsidP="009702DC">
            <w:pPr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NJB1</w:t>
            </w:r>
          </w:p>
          <w:p w:rsidR="00283F4C" w:rsidRPr="003F26CB" w:rsidRDefault="00283F4C" w:rsidP="009702DC">
            <w:pPr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FJB1</w:t>
            </w:r>
          </w:p>
        </w:tc>
        <w:tc>
          <w:tcPr>
            <w:tcW w:w="2410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Anglick</w:t>
            </w:r>
            <w:proofErr w:type="spellEnd"/>
            <w:r w:rsidRPr="003F26CB">
              <w:rPr>
                <w:sz w:val="15"/>
                <w:szCs w:val="15"/>
                <w:lang w:eastAsia="en-US"/>
              </w:rPr>
              <w:t>ý</w:t>
            </w:r>
            <w:r w:rsidRPr="003F26CB">
              <w:rPr>
                <w:sz w:val="15"/>
                <w:szCs w:val="15"/>
                <w:lang w:val="en-US" w:eastAsia="en-US"/>
              </w:rPr>
              <w:t xml:space="preserve"> 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jazyk</w:t>
            </w:r>
            <w:proofErr w:type="spellEnd"/>
            <w:r w:rsidRPr="003F26CB">
              <w:rPr>
                <w:sz w:val="15"/>
                <w:szCs w:val="15"/>
                <w:lang w:val="en-US" w:eastAsia="en-US"/>
              </w:rPr>
              <w:t xml:space="preserve"> - 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úroveň</w:t>
            </w:r>
            <w:proofErr w:type="spellEnd"/>
            <w:r w:rsidRPr="003F26CB">
              <w:rPr>
                <w:sz w:val="15"/>
                <w:szCs w:val="15"/>
                <w:lang w:val="en-US" w:eastAsia="en-US"/>
              </w:rPr>
              <w:t xml:space="preserve"> B1</w:t>
            </w:r>
          </w:p>
          <w:p w:rsidR="00283F4C" w:rsidRPr="003F26CB" w:rsidRDefault="00283F4C" w:rsidP="009702DC">
            <w:pPr>
              <w:jc w:val="center"/>
              <w:rPr>
                <w:sz w:val="10"/>
                <w:szCs w:val="10"/>
                <w:lang w:val="en-US" w:eastAsia="en-US"/>
              </w:rPr>
            </w:pPr>
          </w:p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(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nemecký</w:t>
            </w:r>
            <w:proofErr w:type="spellEnd"/>
            <w:r w:rsidRPr="003F26CB">
              <w:rPr>
                <w:sz w:val="15"/>
                <w:szCs w:val="15"/>
                <w:lang w:val="en-US" w:eastAsia="en-US"/>
              </w:rPr>
              <w:t xml:space="preserve"> / 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francúzsky</w:t>
            </w:r>
            <w:proofErr w:type="spellEnd"/>
            <w:r w:rsidRPr="003F26CB">
              <w:rPr>
                <w:sz w:val="15"/>
                <w:szCs w:val="15"/>
                <w:lang w:val="en-US" w:eastAsia="en-US"/>
              </w:rPr>
              <w:t xml:space="preserve"> )</w:t>
            </w:r>
          </w:p>
        </w:tc>
        <w:tc>
          <w:tcPr>
            <w:tcW w:w="851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2.</w:t>
            </w:r>
          </w:p>
        </w:tc>
        <w:tc>
          <w:tcPr>
            <w:tcW w:w="791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2</w:t>
            </w:r>
          </w:p>
        </w:tc>
        <w:tc>
          <w:tcPr>
            <w:tcW w:w="910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0/2/0</w:t>
            </w:r>
          </w:p>
        </w:tc>
        <w:tc>
          <w:tcPr>
            <w:tcW w:w="708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Z</w:t>
            </w:r>
          </w:p>
        </w:tc>
        <w:tc>
          <w:tcPr>
            <w:tcW w:w="1134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2376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 xml:space="preserve">AJ – Mgr. 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Timko</w:t>
            </w:r>
            <w:proofErr w:type="spellEnd"/>
          </w:p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 xml:space="preserve">NJ – Dr. phil. Mgr. 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Deáková</w:t>
            </w:r>
            <w:proofErr w:type="spellEnd"/>
          </w:p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 xml:space="preserve">FJ – 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PaedDr</w:t>
            </w:r>
            <w:proofErr w:type="spellEnd"/>
            <w:r w:rsidRPr="003F26CB">
              <w:rPr>
                <w:sz w:val="15"/>
                <w:szCs w:val="15"/>
                <w:lang w:val="en-US" w:eastAsia="en-US"/>
              </w:rPr>
              <w:t xml:space="preserve">. 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Veverková</w:t>
            </w:r>
            <w:proofErr w:type="spellEnd"/>
          </w:p>
        </w:tc>
      </w:tr>
      <w:tr w:rsidR="00283F4C" w:rsidRPr="003F26CB" w:rsidTr="009702DC">
        <w:tc>
          <w:tcPr>
            <w:tcW w:w="675" w:type="dxa"/>
            <w:vAlign w:val="center"/>
          </w:tcPr>
          <w:p w:rsidR="00283F4C" w:rsidRPr="003F26CB" w:rsidRDefault="00283F4C" w:rsidP="009702DC">
            <w:pPr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BVZ</w:t>
            </w:r>
          </w:p>
        </w:tc>
        <w:tc>
          <w:tcPr>
            <w:tcW w:w="2410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Biológia</w:t>
            </w:r>
            <w:proofErr w:type="spellEnd"/>
            <w:r w:rsidRPr="003F26CB">
              <w:rPr>
                <w:sz w:val="15"/>
                <w:szCs w:val="15"/>
                <w:lang w:val="en-US" w:eastAsia="en-US"/>
              </w:rPr>
              <w:t xml:space="preserve"> 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vodných</w:t>
            </w:r>
            <w:proofErr w:type="spellEnd"/>
            <w:r w:rsidRPr="003F26CB">
              <w:rPr>
                <w:sz w:val="15"/>
                <w:szCs w:val="15"/>
                <w:lang w:val="en-US" w:eastAsia="en-US"/>
              </w:rPr>
              <w:t xml:space="preserve"> 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živočíchov</w:t>
            </w:r>
            <w:proofErr w:type="spellEnd"/>
          </w:p>
        </w:tc>
        <w:tc>
          <w:tcPr>
            <w:tcW w:w="851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2.</w:t>
            </w:r>
          </w:p>
        </w:tc>
        <w:tc>
          <w:tcPr>
            <w:tcW w:w="791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2</w:t>
            </w:r>
          </w:p>
        </w:tc>
        <w:tc>
          <w:tcPr>
            <w:tcW w:w="910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0/0/4</w:t>
            </w:r>
          </w:p>
        </w:tc>
        <w:tc>
          <w:tcPr>
            <w:tcW w:w="708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Z</w:t>
            </w:r>
          </w:p>
        </w:tc>
        <w:tc>
          <w:tcPr>
            <w:tcW w:w="1134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2376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 xml:space="preserve">doc. 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Novikmec</w:t>
            </w:r>
            <w:proofErr w:type="spellEnd"/>
          </w:p>
        </w:tc>
      </w:tr>
      <w:tr w:rsidR="00283F4C" w:rsidRPr="003F26CB" w:rsidTr="009702DC">
        <w:tc>
          <w:tcPr>
            <w:tcW w:w="675" w:type="dxa"/>
            <w:vAlign w:val="center"/>
          </w:tcPr>
          <w:p w:rsidR="00283F4C" w:rsidRPr="003F26CB" w:rsidRDefault="00283F4C" w:rsidP="009702DC">
            <w:pPr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PER</w:t>
            </w:r>
          </w:p>
        </w:tc>
        <w:tc>
          <w:tcPr>
            <w:tcW w:w="2410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Permakultúra</w:t>
            </w:r>
            <w:proofErr w:type="spellEnd"/>
          </w:p>
        </w:tc>
        <w:tc>
          <w:tcPr>
            <w:tcW w:w="851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4.</w:t>
            </w:r>
          </w:p>
        </w:tc>
        <w:tc>
          <w:tcPr>
            <w:tcW w:w="791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3</w:t>
            </w:r>
          </w:p>
        </w:tc>
        <w:tc>
          <w:tcPr>
            <w:tcW w:w="910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1/2/2</w:t>
            </w:r>
          </w:p>
        </w:tc>
        <w:tc>
          <w:tcPr>
            <w:tcW w:w="708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S</w:t>
            </w:r>
          </w:p>
        </w:tc>
        <w:tc>
          <w:tcPr>
            <w:tcW w:w="1134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2376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 xml:space="preserve">Mgr. 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Jakubec</w:t>
            </w:r>
            <w:proofErr w:type="spellEnd"/>
          </w:p>
        </w:tc>
      </w:tr>
      <w:tr w:rsidR="00283F4C" w:rsidRPr="003F26CB" w:rsidTr="009702DC">
        <w:tc>
          <w:tcPr>
            <w:tcW w:w="675" w:type="dxa"/>
            <w:vAlign w:val="center"/>
          </w:tcPr>
          <w:p w:rsidR="00283F4C" w:rsidRPr="003F26CB" w:rsidRDefault="00283F4C" w:rsidP="009702DC">
            <w:pPr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EO</w:t>
            </w:r>
          </w:p>
        </w:tc>
        <w:tc>
          <w:tcPr>
            <w:tcW w:w="2410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Extenzívne</w:t>
            </w:r>
            <w:proofErr w:type="spellEnd"/>
            <w:r w:rsidRPr="003F26CB">
              <w:rPr>
                <w:sz w:val="15"/>
                <w:szCs w:val="15"/>
                <w:lang w:val="en-US" w:eastAsia="en-US"/>
              </w:rPr>
              <w:t xml:space="preserve"> 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ovocinárstvo</w:t>
            </w:r>
            <w:proofErr w:type="spellEnd"/>
          </w:p>
        </w:tc>
        <w:tc>
          <w:tcPr>
            <w:tcW w:w="851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4.</w:t>
            </w:r>
          </w:p>
        </w:tc>
        <w:tc>
          <w:tcPr>
            <w:tcW w:w="791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3</w:t>
            </w:r>
          </w:p>
        </w:tc>
        <w:tc>
          <w:tcPr>
            <w:tcW w:w="910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2/1/1</w:t>
            </w:r>
          </w:p>
        </w:tc>
        <w:tc>
          <w:tcPr>
            <w:tcW w:w="708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S</w:t>
            </w:r>
          </w:p>
        </w:tc>
        <w:tc>
          <w:tcPr>
            <w:tcW w:w="1134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2376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 xml:space="preserve">Mgr. 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Jakubec</w:t>
            </w:r>
            <w:proofErr w:type="spellEnd"/>
          </w:p>
        </w:tc>
      </w:tr>
      <w:tr w:rsidR="00283F4C" w:rsidRPr="003F26CB" w:rsidTr="009702DC">
        <w:tc>
          <w:tcPr>
            <w:tcW w:w="675" w:type="dxa"/>
            <w:vAlign w:val="center"/>
          </w:tcPr>
          <w:p w:rsidR="00283F4C" w:rsidRPr="003F26CB" w:rsidRDefault="00283F4C" w:rsidP="009702DC">
            <w:pPr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ERD</w:t>
            </w:r>
          </w:p>
        </w:tc>
        <w:tc>
          <w:tcPr>
            <w:tcW w:w="2410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Rozmnožovanie</w:t>
            </w:r>
            <w:proofErr w:type="spellEnd"/>
            <w:r w:rsidRPr="003F26CB">
              <w:rPr>
                <w:sz w:val="15"/>
                <w:szCs w:val="15"/>
                <w:lang w:val="en-US" w:eastAsia="en-US"/>
              </w:rPr>
              <w:t xml:space="preserve"> 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drevín</w:t>
            </w:r>
            <w:proofErr w:type="spellEnd"/>
          </w:p>
        </w:tc>
        <w:tc>
          <w:tcPr>
            <w:tcW w:w="851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4.</w:t>
            </w:r>
          </w:p>
        </w:tc>
        <w:tc>
          <w:tcPr>
            <w:tcW w:w="791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2</w:t>
            </w:r>
          </w:p>
        </w:tc>
        <w:tc>
          <w:tcPr>
            <w:tcW w:w="910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1/2/0</w:t>
            </w:r>
          </w:p>
        </w:tc>
        <w:tc>
          <w:tcPr>
            <w:tcW w:w="708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S</w:t>
            </w:r>
          </w:p>
        </w:tc>
        <w:tc>
          <w:tcPr>
            <w:tcW w:w="1134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2376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 xml:space="preserve">prof. 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Benčať</w:t>
            </w:r>
            <w:proofErr w:type="spellEnd"/>
          </w:p>
        </w:tc>
      </w:tr>
      <w:tr w:rsidR="00283F4C" w:rsidRPr="003F26CB" w:rsidTr="009702DC">
        <w:tc>
          <w:tcPr>
            <w:tcW w:w="675" w:type="dxa"/>
            <w:vAlign w:val="center"/>
          </w:tcPr>
          <w:p w:rsidR="00283F4C" w:rsidRPr="003F26CB" w:rsidRDefault="00283F4C" w:rsidP="009702DC">
            <w:pPr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APD</w:t>
            </w:r>
          </w:p>
        </w:tc>
        <w:tc>
          <w:tcPr>
            <w:tcW w:w="2410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Aplikovaná</w:t>
            </w:r>
            <w:proofErr w:type="spellEnd"/>
            <w:r w:rsidRPr="003F26CB">
              <w:rPr>
                <w:sz w:val="15"/>
                <w:szCs w:val="15"/>
                <w:lang w:val="en-US" w:eastAsia="en-US"/>
              </w:rPr>
              <w:t xml:space="preserve"> 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dendrológia</w:t>
            </w:r>
            <w:proofErr w:type="spellEnd"/>
          </w:p>
        </w:tc>
        <w:tc>
          <w:tcPr>
            <w:tcW w:w="851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5.</w:t>
            </w:r>
          </w:p>
        </w:tc>
        <w:tc>
          <w:tcPr>
            <w:tcW w:w="791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2</w:t>
            </w:r>
          </w:p>
        </w:tc>
        <w:tc>
          <w:tcPr>
            <w:tcW w:w="910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1/2/0</w:t>
            </w:r>
          </w:p>
        </w:tc>
        <w:tc>
          <w:tcPr>
            <w:tcW w:w="708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S</w:t>
            </w:r>
          </w:p>
        </w:tc>
        <w:tc>
          <w:tcPr>
            <w:tcW w:w="1134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2376" w:type="dxa"/>
            <w:vAlign w:val="center"/>
          </w:tcPr>
          <w:p w:rsidR="00283F4C" w:rsidRPr="003F26CB" w:rsidRDefault="00283F4C" w:rsidP="009702DC">
            <w:pPr>
              <w:jc w:val="center"/>
              <w:rPr>
                <w:sz w:val="15"/>
                <w:szCs w:val="15"/>
                <w:lang w:val="en-US" w:eastAsia="en-US"/>
              </w:rPr>
            </w:pPr>
            <w:r w:rsidRPr="003F26CB">
              <w:rPr>
                <w:sz w:val="15"/>
                <w:szCs w:val="15"/>
                <w:lang w:val="en-US" w:eastAsia="en-US"/>
              </w:rPr>
              <w:t xml:space="preserve">prof. </w:t>
            </w:r>
            <w:proofErr w:type="spellStart"/>
            <w:r w:rsidRPr="003F26CB">
              <w:rPr>
                <w:sz w:val="15"/>
                <w:szCs w:val="15"/>
                <w:lang w:val="en-US" w:eastAsia="en-US"/>
              </w:rPr>
              <w:t>Benčať</w:t>
            </w:r>
            <w:proofErr w:type="spellEnd"/>
          </w:p>
        </w:tc>
      </w:tr>
      <w:tr w:rsidR="00283F4C" w:rsidRPr="003F26CB" w:rsidTr="009702DC">
        <w:tc>
          <w:tcPr>
            <w:tcW w:w="9855" w:type="dxa"/>
            <w:gridSpan w:val="8"/>
          </w:tcPr>
          <w:p w:rsidR="00283F4C" w:rsidRPr="003F26CB" w:rsidRDefault="00283F4C" w:rsidP="009702DC">
            <w:pPr>
              <w:rPr>
                <w:sz w:val="16"/>
                <w:szCs w:val="16"/>
              </w:rPr>
            </w:pPr>
          </w:p>
          <w:p w:rsidR="00283F4C" w:rsidRPr="003F26CB" w:rsidRDefault="00283F4C" w:rsidP="009702DC">
            <w:pPr>
              <w:rPr>
                <w:sz w:val="16"/>
                <w:szCs w:val="16"/>
              </w:rPr>
            </w:pPr>
            <w:r w:rsidRPr="003F26CB">
              <w:rPr>
                <w:sz w:val="16"/>
                <w:szCs w:val="16"/>
              </w:rPr>
              <w:t>** Okrem odporúčaných výberových predmetov, si študent môže ako výberové predmety zapísať aj ďalšie predmety vyučované v bakalárskych študijných programoch na fakulte, prípadne aj ďalšie predmety vyučované na FEE, iných fakultách Technickej univerzity vo Zvolene alebo aj na iných vysokých školách na Slovensku a v štátoch EÚ, v súlade so študijným poriadkom.</w:t>
            </w:r>
          </w:p>
          <w:p w:rsidR="00283F4C" w:rsidRPr="003F26CB" w:rsidRDefault="00283F4C" w:rsidP="009702DC">
            <w:pPr>
              <w:rPr>
                <w:sz w:val="16"/>
                <w:szCs w:val="16"/>
              </w:rPr>
            </w:pPr>
          </w:p>
        </w:tc>
      </w:tr>
    </w:tbl>
    <w:p w:rsidR="00103E39" w:rsidRDefault="00103E39">
      <w:bookmarkStart w:id="0" w:name="_GoBack"/>
      <w:bookmarkEnd w:id="0"/>
    </w:p>
    <w:sectPr w:rsidR="0010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4C"/>
    <w:rsid w:val="00103E39"/>
    <w:rsid w:val="0028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Zacharová Andrea</dc:creator>
  <cp:lastModifiedBy>Zacharová Andrea</cp:lastModifiedBy>
  <cp:revision>1</cp:revision>
  <dcterms:created xsi:type="dcterms:W3CDTF">2021-07-01T09:14:00Z</dcterms:created>
  <dcterms:modified xsi:type="dcterms:W3CDTF">2021-07-01T09:14:00Z</dcterms:modified>
</cp:coreProperties>
</file>