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C865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E627F5">
        <w:rPr>
          <w:rFonts w:asciiTheme="minorHAnsi" w:hAnsiTheme="minorHAnsi"/>
          <w:b/>
          <w:sz w:val="32"/>
          <w:szCs w:val="32"/>
          <w:lang w:val="sk-SK"/>
        </w:rPr>
        <w:t>Technická univerzita vo Zvolene</w:t>
      </w:r>
    </w:p>
    <w:p w14:paraId="10DEC13B" w14:textId="77777777" w:rsidR="00174B24" w:rsidRPr="00E627F5" w:rsidRDefault="00174B24" w:rsidP="00174B24">
      <w:pPr>
        <w:pStyle w:val="Zarkazkladnhotextu"/>
        <w:spacing w:before="0"/>
        <w:ind w:firstLine="0"/>
        <w:jc w:val="center"/>
        <w:rPr>
          <w:rFonts w:asciiTheme="minorHAnsi" w:hAnsiTheme="minorHAnsi"/>
          <w:b/>
          <w:sz w:val="32"/>
          <w:szCs w:val="32"/>
          <w:lang w:val="sk-SK"/>
        </w:rPr>
      </w:pPr>
    </w:p>
    <w:p w14:paraId="4CA7B58C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Theme="minorHAnsi" w:hAnsiTheme="minorHAnsi"/>
          <w:b/>
          <w:szCs w:val="24"/>
          <w:lang w:val="sk-SK"/>
        </w:rPr>
      </w:pPr>
    </w:p>
    <w:p w14:paraId="58EC8FC7" w14:textId="77777777" w:rsidR="00174B24" w:rsidRPr="00EF01F8" w:rsidRDefault="00174B24" w:rsidP="00174B24">
      <w:pPr>
        <w:pStyle w:val="Zarkazkladnhotextu"/>
        <w:spacing w:before="0"/>
        <w:ind w:firstLine="0"/>
        <w:jc w:val="right"/>
        <w:rPr>
          <w:rFonts w:asciiTheme="minorHAnsi" w:hAnsiTheme="minorHAnsi"/>
          <w:b/>
          <w:szCs w:val="24"/>
          <w:lang w:val="sk-SK"/>
        </w:rPr>
      </w:pPr>
      <w:r w:rsidRPr="00EF01F8">
        <w:rPr>
          <w:rFonts w:asciiTheme="minorHAnsi" w:hAnsiTheme="minorHAnsi"/>
          <w:b/>
          <w:szCs w:val="24"/>
          <w:lang w:val="sk-SK"/>
        </w:rPr>
        <w:t>Príloha č.</w:t>
      </w:r>
      <w:r w:rsidR="00C82D0A" w:rsidRPr="00EF01F8">
        <w:rPr>
          <w:rFonts w:asciiTheme="minorHAnsi" w:hAnsiTheme="minorHAnsi"/>
          <w:b/>
          <w:szCs w:val="24"/>
          <w:lang w:val="sk-SK"/>
        </w:rPr>
        <w:t xml:space="preserve"> </w:t>
      </w:r>
      <w:r w:rsidR="00421FA8" w:rsidRPr="00EF01F8">
        <w:rPr>
          <w:rFonts w:asciiTheme="minorHAnsi" w:hAnsiTheme="minorHAnsi"/>
          <w:b/>
          <w:szCs w:val="24"/>
          <w:lang w:val="sk-SK"/>
        </w:rPr>
        <w:t>3</w:t>
      </w:r>
      <w:r w:rsidR="00A531C0" w:rsidRPr="00EF01F8">
        <w:rPr>
          <w:rFonts w:asciiTheme="minorHAnsi" w:hAnsiTheme="minorHAnsi"/>
          <w:b/>
          <w:szCs w:val="24"/>
          <w:lang w:val="sk-SK"/>
        </w:rPr>
        <w:t>d</w:t>
      </w:r>
    </w:p>
    <w:p w14:paraId="0654AFEB" w14:textId="77777777" w:rsidR="00174B24" w:rsidRPr="00EF01F8" w:rsidRDefault="00174B24" w:rsidP="00174B24">
      <w:pPr>
        <w:pStyle w:val="Zarkazkladnhotextu"/>
        <w:spacing w:before="0"/>
        <w:ind w:firstLine="0"/>
        <w:jc w:val="right"/>
        <w:rPr>
          <w:rFonts w:asciiTheme="minorHAnsi" w:hAnsiTheme="minorHAnsi"/>
          <w:b/>
          <w:szCs w:val="24"/>
          <w:lang w:val="sk-SK"/>
        </w:rPr>
      </w:pPr>
      <w:r w:rsidRPr="00EF01F8">
        <w:rPr>
          <w:rFonts w:asciiTheme="minorHAnsi" w:hAnsiTheme="minorHAnsi"/>
          <w:b/>
          <w:szCs w:val="24"/>
          <w:lang w:val="sk-SK"/>
        </w:rPr>
        <w:t>k </w:t>
      </w:r>
      <w:r w:rsidR="00C1320E" w:rsidRPr="00EF01F8">
        <w:rPr>
          <w:rFonts w:asciiTheme="minorHAnsi" w:hAnsiTheme="minorHAnsi"/>
          <w:b/>
          <w:szCs w:val="24"/>
          <w:lang w:val="sk-SK"/>
        </w:rPr>
        <w:t>S</w:t>
      </w:r>
      <w:r w:rsidRPr="00EF01F8">
        <w:rPr>
          <w:rFonts w:asciiTheme="minorHAnsi" w:hAnsiTheme="minorHAnsi"/>
          <w:b/>
          <w:szCs w:val="24"/>
          <w:lang w:val="sk-SK"/>
        </w:rPr>
        <w:t>mernici č.</w:t>
      </w:r>
      <w:r w:rsidR="003A647F" w:rsidRPr="00EF01F8">
        <w:rPr>
          <w:rFonts w:asciiTheme="minorHAnsi" w:hAnsiTheme="minorHAnsi"/>
          <w:b/>
          <w:szCs w:val="24"/>
          <w:lang w:val="sk-SK"/>
        </w:rPr>
        <w:t xml:space="preserve"> </w:t>
      </w:r>
      <w:r w:rsidR="00364411" w:rsidRPr="00EF01F8">
        <w:rPr>
          <w:rFonts w:asciiTheme="minorHAnsi" w:hAnsiTheme="minorHAnsi"/>
          <w:b/>
          <w:szCs w:val="24"/>
          <w:lang w:val="sk-SK"/>
        </w:rPr>
        <w:t>8</w:t>
      </w:r>
      <w:r w:rsidRPr="00EF01F8">
        <w:rPr>
          <w:rFonts w:asciiTheme="minorHAnsi" w:hAnsiTheme="minorHAnsi"/>
          <w:b/>
          <w:szCs w:val="24"/>
          <w:lang w:val="sk-SK"/>
        </w:rPr>
        <w:t>/2013</w:t>
      </w:r>
    </w:p>
    <w:p w14:paraId="79ED900D" w14:textId="77777777" w:rsidR="00174B24" w:rsidRPr="00EF01F8" w:rsidRDefault="00174B24" w:rsidP="00174B24">
      <w:pPr>
        <w:pStyle w:val="Zarkazkladnhotextu"/>
        <w:spacing w:before="0"/>
        <w:ind w:left="5652"/>
        <w:rPr>
          <w:rFonts w:asciiTheme="minorHAnsi" w:hAnsiTheme="minorHAnsi"/>
          <w:szCs w:val="24"/>
          <w:lang w:val="sk-SK"/>
        </w:rPr>
      </w:pPr>
    </w:p>
    <w:p w14:paraId="29BC4014" w14:textId="77777777" w:rsidR="00174B24" w:rsidRPr="00EF01F8" w:rsidRDefault="00174B24" w:rsidP="00174B24">
      <w:pPr>
        <w:pStyle w:val="Zarkazkladnhotextu"/>
        <w:spacing w:before="0"/>
        <w:ind w:left="5652"/>
        <w:rPr>
          <w:rFonts w:asciiTheme="minorHAnsi" w:hAnsiTheme="minorHAnsi"/>
          <w:szCs w:val="24"/>
          <w:lang w:val="sk-SK"/>
        </w:rPr>
      </w:pPr>
    </w:p>
    <w:p w14:paraId="35F314C2" w14:textId="77777777" w:rsidR="00174B24" w:rsidRPr="00EF01F8" w:rsidRDefault="00174B24" w:rsidP="00174B24">
      <w:pPr>
        <w:pStyle w:val="Zarkazkladnhotextu"/>
        <w:spacing w:before="0"/>
        <w:ind w:firstLine="0"/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EF01F8">
        <w:rPr>
          <w:rFonts w:asciiTheme="minorHAnsi" w:hAnsiTheme="minorHAnsi"/>
          <w:b/>
          <w:sz w:val="32"/>
          <w:szCs w:val="32"/>
          <w:lang w:val="sk-SK"/>
        </w:rPr>
        <w:t xml:space="preserve">Poplatky spojené so štúdiom na TU vo Zvolene </w:t>
      </w:r>
    </w:p>
    <w:p w14:paraId="497039FB" w14:textId="77777777" w:rsidR="00174B24" w:rsidRPr="00EF01F8" w:rsidRDefault="00174B24" w:rsidP="00174B24">
      <w:pPr>
        <w:pStyle w:val="Zarkazkladnhotextu"/>
        <w:spacing w:before="0"/>
        <w:ind w:firstLine="0"/>
        <w:jc w:val="center"/>
        <w:rPr>
          <w:rFonts w:asciiTheme="minorHAnsi" w:hAnsiTheme="minorHAnsi"/>
          <w:szCs w:val="24"/>
          <w:lang w:val="sk-SK"/>
        </w:rPr>
      </w:pPr>
      <w:r w:rsidRPr="00EF01F8">
        <w:rPr>
          <w:rFonts w:asciiTheme="minorHAnsi" w:hAnsiTheme="minorHAnsi"/>
          <w:b/>
          <w:sz w:val="32"/>
          <w:szCs w:val="32"/>
          <w:lang w:val="sk-SK"/>
        </w:rPr>
        <w:t>v akademickom roku 201</w:t>
      </w:r>
      <w:r w:rsidR="00A531C0" w:rsidRPr="00EF01F8">
        <w:rPr>
          <w:rFonts w:asciiTheme="minorHAnsi" w:hAnsiTheme="minorHAnsi"/>
          <w:b/>
          <w:sz w:val="32"/>
          <w:szCs w:val="32"/>
          <w:lang w:val="sk-SK"/>
        </w:rPr>
        <w:t>7</w:t>
      </w:r>
      <w:r w:rsidRPr="00EF01F8">
        <w:rPr>
          <w:rFonts w:asciiTheme="minorHAnsi" w:hAnsiTheme="minorHAnsi"/>
          <w:b/>
          <w:sz w:val="32"/>
          <w:szCs w:val="32"/>
          <w:lang w:val="sk-SK"/>
        </w:rPr>
        <w:t>/201</w:t>
      </w:r>
      <w:r w:rsidR="00A531C0" w:rsidRPr="00EF01F8">
        <w:rPr>
          <w:rFonts w:asciiTheme="minorHAnsi" w:hAnsiTheme="minorHAnsi"/>
          <w:b/>
          <w:sz w:val="32"/>
          <w:szCs w:val="32"/>
          <w:lang w:val="sk-SK"/>
        </w:rPr>
        <w:t>8</w:t>
      </w:r>
    </w:p>
    <w:p w14:paraId="716D3469" w14:textId="77777777" w:rsidR="00174B24" w:rsidRDefault="00174B24" w:rsidP="00174B24">
      <w:pPr>
        <w:pStyle w:val="Zarkazkladnhotextu"/>
        <w:spacing w:before="0"/>
        <w:ind w:left="5652"/>
        <w:rPr>
          <w:rFonts w:asciiTheme="minorHAnsi" w:hAnsiTheme="minorHAnsi"/>
          <w:szCs w:val="24"/>
          <w:lang w:val="sk-SK"/>
        </w:rPr>
      </w:pPr>
    </w:p>
    <w:p w14:paraId="0580A55F" w14:textId="77777777" w:rsidR="00174B24" w:rsidRDefault="00174B24" w:rsidP="00174B24">
      <w:pPr>
        <w:pStyle w:val="Zarkazkladnhotextu"/>
        <w:spacing w:before="0"/>
        <w:ind w:left="5652"/>
        <w:rPr>
          <w:rFonts w:asciiTheme="minorHAnsi" w:hAnsiTheme="minorHAnsi"/>
          <w:szCs w:val="24"/>
          <w:lang w:val="sk-SK"/>
        </w:rPr>
      </w:pPr>
    </w:p>
    <w:p w14:paraId="3354DF7D" w14:textId="77777777" w:rsidR="00174B24" w:rsidRDefault="00174B24" w:rsidP="00174B24">
      <w:pPr>
        <w:pStyle w:val="Zarkazkladnhotextu"/>
        <w:spacing w:before="0"/>
        <w:ind w:left="5652"/>
        <w:rPr>
          <w:rFonts w:asciiTheme="minorHAnsi" w:hAnsiTheme="minorHAnsi"/>
          <w:szCs w:val="24"/>
          <w:lang w:val="sk-SK"/>
        </w:rPr>
      </w:pPr>
    </w:p>
    <w:p w14:paraId="5A0E9E2B" w14:textId="77777777" w:rsidR="00174B24" w:rsidRPr="00B87A06" w:rsidRDefault="00174B24" w:rsidP="00174B24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B87A06">
        <w:rPr>
          <w:rFonts w:ascii="Calibri" w:hAnsi="Calibri"/>
          <w:b/>
          <w:sz w:val="22"/>
          <w:szCs w:val="22"/>
        </w:rPr>
        <w:t xml:space="preserve">Článok </w:t>
      </w:r>
      <w:r>
        <w:rPr>
          <w:rFonts w:ascii="Calibri" w:hAnsi="Calibri"/>
          <w:b/>
          <w:sz w:val="22"/>
          <w:szCs w:val="22"/>
        </w:rPr>
        <w:t>1</w:t>
      </w:r>
    </w:p>
    <w:p w14:paraId="7DD6B6B4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  <w:r>
        <w:rPr>
          <w:rFonts w:ascii="Calibri" w:hAnsi="Calibri"/>
          <w:b/>
          <w:sz w:val="22"/>
          <w:szCs w:val="22"/>
          <w:lang w:val="sk-SK"/>
        </w:rPr>
        <w:t>Úvodné ustanovenie</w:t>
      </w:r>
    </w:p>
    <w:p w14:paraId="312C047D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</w:p>
    <w:p w14:paraId="00B4F4DF" w14:textId="77777777" w:rsidR="00174B24" w:rsidRPr="00EF01F8" w:rsidRDefault="00174B24" w:rsidP="00174B24">
      <w:pPr>
        <w:pStyle w:val="Zarkazkladnhotextu"/>
        <w:spacing w:before="0"/>
        <w:ind w:firstLine="708"/>
        <w:rPr>
          <w:rFonts w:ascii="Calibri" w:hAnsi="Calibri"/>
          <w:sz w:val="22"/>
          <w:szCs w:val="22"/>
          <w:lang w:val="sk-SK"/>
        </w:rPr>
      </w:pPr>
      <w:r w:rsidRPr="00EF01F8">
        <w:rPr>
          <w:rFonts w:ascii="Calibri" w:hAnsi="Calibri"/>
          <w:sz w:val="22"/>
          <w:szCs w:val="22"/>
          <w:lang w:val="sk-SK"/>
        </w:rPr>
        <w:t>Táto príloha č.</w:t>
      </w:r>
      <w:r w:rsidR="00C82D0A" w:rsidRPr="00EF01F8">
        <w:rPr>
          <w:rFonts w:ascii="Calibri" w:hAnsi="Calibri"/>
          <w:sz w:val="22"/>
          <w:szCs w:val="22"/>
          <w:lang w:val="sk-SK"/>
        </w:rPr>
        <w:t xml:space="preserve"> </w:t>
      </w:r>
      <w:r w:rsidR="00421FA8" w:rsidRPr="00EF01F8">
        <w:rPr>
          <w:rFonts w:ascii="Calibri" w:hAnsi="Calibri"/>
          <w:sz w:val="22"/>
          <w:szCs w:val="22"/>
          <w:lang w:val="sk-SK"/>
        </w:rPr>
        <w:t>3</w:t>
      </w:r>
      <w:r w:rsidR="00A531C0" w:rsidRPr="00EF01F8">
        <w:rPr>
          <w:rFonts w:ascii="Calibri" w:hAnsi="Calibri"/>
          <w:sz w:val="22"/>
          <w:szCs w:val="22"/>
          <w:lang w:val="sk-SK"/>
        </w:rPr>
        <w:t>d</w:t>
      </w:r>
      <w:r w:rsidRPr="00EF01F8">
        <w:rPr>
          <w:rFonts w:ascii="Calibri" w:hAnsi="Calibri"/>
          <w:sz w:val="22"/>
          <w:szCs w:val="22"/>
          <w:lang w:val="sk-SK"/>
        </w:rPr>
        <w:t xml:space="preserve"> upravuje výšku poplatkov za materiálne zabezpečenie prijímacieho konania a stanovuje výšku poplatkov </w:t>
      </w:r>
      <w:r w:rsidR="00364411" w:rsidRPr="00EF01F8">
        <w:rPr>
          <w:rFonts w:ascii="Calibri" w:hAnsi="Calibri"/>
          <w:sz w:val="22"/>
          <w:szCs w:val="22"/>
          <w:lang w:val="sk-SK"/>
        </w:rPr>
        <w:t>za vydanie dokladov o štúdiu, za vydanie dokladov o absolvovaní štúdia a za uznávanie rovnocennosti dokladov o štúdiu v</w:t>
      </w:r>
      <w:r w:rsidRPr="00EF01F8">
        <w:rPr>
          <w:rFonts w:ascii="Calibri" w:hAnsi="Calibri"/>
          <w:sz w:val="22"/>
          <w:szCs w:val="22"/>
          <w:lang w:val="sk-SK"/>
        </w:rPr>
        <w:t> akademickom roku 201</w:t>
      </w:r>
      <w:r w:rsidR="00A531C0" w:rsidRPr="00EF01F8">
        <w:rPr>
          <w:rFonts w:ascii="Calibri" w:hAnsi="Calibri"/>
          <w:sz w:val="22"/>
          <w:szCs w:val="22"/>
          <w:lang w:val="sk-SK"/>
        </w:rPr>
        <w:t>7</w:t>
      </w:r>
      <w:r w:rsidRPr="00EF01F8">
        <w:rPr>
          <w:rFonts w:ascii="Calibri" w:hAnsi="Calibri"/>
          <w:sz w:val="22"/>
          <w:szCs w:val="22"/>
          <w:lang w:val="sk-SK"/>
        </w:rPr>
        <w:t>/201</w:t>
      </w:r>
      <w:r w:rsidR="00A531C0" w:rsidRPr="00EF01F8">
        <w:rPr>
          <w:rFonts w:ascii="Calibri" w:hAnsi="Calibri"/>
          <w:sz w:val="22"/>
          <w:szCs w:val="22"/>
          <w:lang w:val="sk-SK"/>
        </w:rPr>
        <w:t>8</w:t>
      </w:r>
      <w:r w:rsidRPr="00EF01F8">
        <w:rPr>
          <w:rFonts w:ascii="Calibri" w:hAnsi="Calibri"/>
          <w:sz w:val="22"/>
          <w:szCs w:val="22"/>
          <w:lang w:val="sk-SK"/>
        </w:rPr>
        <w:t>.</w:t>
      </w:r>
    </w:p>
    <w:p w14:paraId="3922D119" w14:textId="77777777" w:rsidR="00174B24" w:rsidRPr="002C25E4" w:rsidRDefault="00174B24" w:rsidP="00174B24">
      <w:pPr>
        <w:pStyle w:val="Zarkazkladnhotextu"/>
        <w:spacing w:before="0"/>
        <w:ind w:firstLine="0"/>
        <w:rPr>
          <w:rFonts w:asciiTheme="minorHAnsi" w:hAnsiTheme="minorHAnsi"/>
          <w:b/>
          <w:color w:val="FF0000"/>
          <w:sz w:val="28"/>
          <w:szCs w:val="28"/>
          <w:lang w:val="sk-SK"/>
        </w:rPr>
      </w:pPr>
    </w:p>
    <w:p w14:paraId="07BC8DDE" w14:textId="77777777" w:rsidR="00F80C65" w:rsidRDefault="00F80C65" w:rsidP="00174B24">
      <w:pPr>
        <w:pStyle w:val="Zarkazkladnhotextu"/>
        <w:spacing w:before="0"/>
        <w:ind w:firstLine="0"/>
        <w:rPr>
          <w:rFonts w:asciiTheme="minorHAnsi" w:hAnsiTheme="minorHAnsi"/>
          <w:b/>
          <w:sz w:val="28"/>
          <w:szCs w:val="28"/>
          <w:lang w:val="sk-SK"/>
        </w:rPr>
      </w:pPr>
    </w:p>
    <w:p w14:paraId="679B3E29" w14:textId="77777777" w:rsidR="00174B24" w:rsidRPr="00B87A06" w:rsidRDefault="00174B24" w:rsidP="00174B24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B87A06">
        <w:rPr>
          <w:rFonts w:ascii="Calibri" w:hAnsi="Calibri"/>
          <w:b/>
          <w:sz w:val="22"/>
          <w:szCs w:val="22"/>
        </w:rPr>
        <w:t xml:space="preserve">Článok </w:t>
      </w:r>
      <w:r>
        <w:rPr>
          <w:rFonts w:ascii="Calibri" w:hAnsi="Calibri"/>
          <w:b/>
          <w:sz w:val="22"/>
          <w:szCs w:val="22"/>
        </w:rPr>
        <w:t>2</w:t>
      </w:r>
    </w:p>
    <w:p w14:paraId="49AC93CB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  <w:r>
        <w:rPr>
          <w:rFonts w:ascii="Calibri" w:hAnsi="Calibri"/>
          <w:b/>
          <w:sz w:val="22"/>
          <w:szCs w:val="22"/>
          <w:lang w:val="sk-SK"/>
        </w:rPr>
        <w:t>Poplatky za materiálne zabezpečenia prijímacieho konania</w:t>
      </w:r>
    </w:p>
    <w:p w14:paraId="7CAEB7F9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</w:p>
    <w:p w14:paraId="55D4B481" w14:textId="77777777" w:rsidR="00174B24" w:rsidRDefault="00174B24" w:rsidP="00174B24">
      <w:pPr>
        <w:pStyle w:val="Zarkazkladnhotextu"/>
        <w:spacing w:before="0"/>
        <w:ind w:firstLine="708"/>
        <w:rPr>
          <w:rFonts w:asciiTheme="minorHAnsi" w:hAnsiTheme="minorHAnsi"/>
          <w:b/>
          <w:sz w:val="28"/>
          <w:szCs w:val="28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Výšku poplatkov za materiálne zabezpečenie prijímacieho konania pre štúdium na TU vo Zvolene od </w:t>
      </w:r>
      <w:r w:rsidRPr="00EF01F8">
        <w:rPr>
          <w:rFonts w:ascii="Calibri" w:hAnsi="Calibri"/>
          <w:sz w:val="22"/>
          <w:szCs w:val="22"/>
          <w:lang w:val="sk-SK"/>
        </w:rPr>
        <w:t>akademického roka 201</w:t>
      </w:r>
      <w:r w:rsidR="00A531C0" w:rsidRPr="00EF01F8">
        <w:rPr>
          <w:rFonts w:ascii="Calibri" w:hAnsi="Calibri"/>
          <w:sz w:val="22"/>
          <w:szCs w:val="22"/>
          <w:lang w:val="sk-SK"/>
        </w:rPr>
        <w:t>8</w:t>
      </w:r>
      <w:r w:rsidRPr="00EF01F8">
        <w:rPr>
          <w:rFonts w:ascii="Calibri" w:hAnsi="Calibri"/>
          <w:sz w:val="22"/>
          <w:szCs w:val="22"/>
          <w:lang w:val="sk-SK"/>
        </w:rPr>
        <w:t>/201</w:t>
      </w:r>
      <w:r w:rsidR="00A531C0" w:rsidRPr="00EF01F8">
        <w:rPr>
          <w:rFonts w:ascii="Calibri" w:hAnsi="Calibri"/>
          <w:sz w:val="22"/>
          <w:szCs w:val="22"/>
          <w:lang w:val="sk-SK"/>
        </w:rPr>
        <w:t>9</w:t>
      </w:r>
      <w:r w:rsidRPr="00EF01F8">
        <w:rPr>
          <w:rFonts w:ascii="Calibri" w:hAnsi="Calibri"/>
          <w:sz w:val="22"/>
          <w:szCs w:val="22"/>
          <w:lang w:val="sk-SK"/>
        </w:rPr>
        <w:t xml:space="preserve"> stanovuje </w:t>
      </w:r>
      <w:r>
        <w:rPr>
          <w:rFonts w:ascii="Calibri" w:hAnsi="Calibri"/>
          <w:sz w:val="22"/>
          <w:szCs w:val="22"/>
          <w:lang w:val="sk-SK"/>
        </w:rPr>
        <w:t>tab. č.1</w:t>
      </w:r>
      <w:r w:rsidR="00364411">
        <w:rPr>
          <w:rFonts w:ascii="Calibri" w:hAnsi="Calibri"/>
          <w:sz w:val="22"/>
          <w:szCs w:val="22"/>
          <w:lang w:val="sk-SK"/>
        </w:rPr>
        <w:t xml:space="preserve"> takto:</w:t>
      </w:r>
    </w:p>
    <w:p w14:paraId="5C1DAC2D" w14:textId="77777777" w:rsidR="00174B24" w:rsidRPr="0096201C" w:rsidRDefault="00174B24" w:rsidP="00174B24">
      <w:pPr>
        <w:pStyle w:val="Zarkazkladnhotextu"/>
        <w:spacing w:before="0"/>
        <w:ind w:firstLine="0"/>
        <w:rPr>
          <w:rFonts w:asciiTheme="minorHAnsi" w:hAnsiTheme="minorHAnsi"/>
          <w:i/>
          <w:szCs w:val="24"/>
          <w:lang w:val="sk-SK"/>
        </w:rPr>
      </w:pPr>
    </w:p>
    <w:tbl>
      <w:tblPr>
        <w:tblStyle w:val="Svetlzoznam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242"/>
      </w:tblGrid>
      <w:tr w:rsidR="00174B24" w:rsidRPr="009E41FA" w14:paraId="6C2C4306" w14:textId="77777777" w:rsidTr="0088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32917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 xml:space="preserve">Tab. č. 1 </w:t>
            </w:r>
            <w:r w:rsidRPr="009E41FA">
              <w:rPr>
                <w:rFonts w:asciiTheme="minorHAnsi" w:hAnsiTheme="minorHAnsi"/>
                <w:color w:val="auto"/>
                <w:szCs w:val="24"/>
                <w:lang w:val="sk-SK"/>
              </w:rPr>
              <w:t>Poplat</w:t>
            </w: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>ky</w:t>
            </w:r>
            <w:r w:rsidRPr="009E41FA">
              <w:rPr>
                <w:rFonts w:asciiTheme="minorHAnsi" w:hAnsiTheme="minorHAnsi"/>
                <w:color w:val="auto"/>
                <w:szCs w:val="24"/>
                <w:lang w:val="sk-SK"/>
              </w:rPr>
              <w:t xml:space="preserve"> za materiálne zabezpečenie prijímacieho konania </w:t>
            </w:r>
          </w:p>
        </w:tc>
      </w:tr>
      <w:tr w:rsidR="00F80C65" w:rsidRPr="009E41FA" w14:paraId="42916A4E" w14:textId="77777777" w:rsidTr="0088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9143E21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Fakulta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8A0690F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/>
                <w:szCs w:val="24"/>
                <w:lang w:val="sk-SK"/>
              </w:rPr>
              <w:t>Študijný program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EB1BAC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/>
                <w:szCs w:val="24"/>
                <w:lang w:val="sk-SK"/>
              </w:rPr>
              <w:t>Poplatok (€)</w:t>
            </w:r>
          </w:p>
        </w:tc>
      </w:tr>
      <w:tr w:rsidR="00F80C65" w:rsidRPr="009E41FA" w14:paraId="1A2B0D01" w14:textId="77777777" w:rsidTr="00311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FA7FD7D" w14:textId="77777777" w:rsidR="00F80C65" w:rsidRPr="009E41FA" w:rsidRDefault="00F80C65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szCs w:val="24"/>
                <w:lang w:val="sk-SK"/>
              </w:rPr>
            </w:pPr>
          </w:p>
        </w:tc>
        <w:tc>
          <w:tcPr>
            <w:tcW w:w="4536" w:type="dxa"/>
            <w:vMerge/>
            <w:shd w:val="clear" w:color="auto" w:fill="C6D9F1" w:themeFill="text2" w:themeFillTint="33"/>
          </w:tcPr>
          <w:p w14:paraId="4AB4855E" w14:textId="77777777" w:rsidR="00F80C65" w:rsidRPr="009E41FA" w:rsidRDefault="00F80C65" w:rsidP="00881CCE">
            <w:pPr>
              <w:pStyle w:val="Zarkazkladnhotextu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0A6D42A4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/>
                <w:szCs w:val="24"/>
                <w:lang w:val="sk-SK"/>
              </w:rPr>
              <w:t>I. stupeň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CA238BD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/>
                <w:szCs w:val="24"/>
                <w:lang w:val="sk-SK"/>
              </w:rPr>
              <w:t>II. stupeň</w:t>
            </w:r>
          </w:p>
        </w:tc>
        <w:tc>
          <w:tcPr>
            <w:tcW w:w="1242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1667761E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/>
                <w:szCs w:val="24"/>
                <w:lang w:val="sk-SK"/>
              </w:rPr>
              <w:t>III. stupeň</w:t>
            </w:r>
          </w:p>
        </w:tc>
      </w:tr>
      <w:tr w:rsidR="00F80C65" w:rsidRPr="009E41FA" w14:paraId="62CD7CEE" w14:textId="77777777" w:rsidTr="00F8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auto"/>
            </w:tcBorders>
            <w:vAlign w:val="center"/>
          </w:tcPr>
          <w:p w14:paraId="009EAA5F" w14:textId="77777777" w:rsidR="00F80C65" w:rsidRPr="009E41FA" w:rsidRDefault="00F80C65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</w:p>
        </w:tc>
        <w:tc>
          <w:tcPr>
            <w:tcW w:w="4536" w:type="dxa"/>
            <w:vMerge/>
            <w:vAlign w:val="center"/>
          </w:tcPr>
          <w:p w14:paraId="61FAAB2B" w14:textId="77777777" w:rsidR="00F80C65" w:rsidRPr="009E41FA" w:rsidRDefault="00F80C65" w:rsidP="0088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85745A" w14:textId="77777777" w:rsidR="00F80C65" w:rsidRPr="009E41FA" w:rsidRDefault="00F80C65" w:rsidP="00F80C65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elektronická prihláška                    (len papierová prihláška)</w:t>
            </w:r>
            <w:r w:rsidR="00531206">
              <w:rPr>
                <w:rFonts w:asciiTheme="minorHAnsi" w:hAnsiTheme="minorHAnsi"/>
                <w:szCs w:val="24"/>
                <w:lang w:val="sk-SK"/>
              </w:rPr>
              <w:t>*</w:t>
            </w:r>
          </w:p>
        </w:tc>
      </w:tr>
      <w:tr w:rsidR="00174B24" w:rsidRPr="009E41FA" w14:paraId="3207BF93" w14:textId="77777777" w:rsidTr="00881C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</w:tcBorders>
            <w:vAlign w:val="center"/>
          </w:tcPr>
          <w:p w14:paraId="003EA74F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LF</w:t>
            </w:r>
          </w:p>
        </w:tc>
        <w:tc>
          <w:tcPr>
            <w:tcW w:w="4536" w:type="dxa"/>
            <w:vAlign w:val="center"/>
          </w:tcPr>
          <w:p w14:paraId="7EA523F0" w14:textId="77777777" w:rsidR="00174B24" w:rsidRPr="009E41FA" w:rsidRDefault="00174B24" w:rsidP="0088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9E41FA">
              <w:rPr>
                <w:rFonts w:asciiTheme="minorHAnsi" w:hAnsiTheme="minorHAnsi" w:cs="Arial"/>
                <w:sz w:val="24"/>
                <w:szCs w:val="24"/>
              </w:rPr>
              <w:t>všetky študijné programy</w:t>
            </w:r>
          </w:p>
        </w:tc>
        <w:tc>
          <w:tcPr>
            <w:tcW w:w="1276" w:type="dxa"/>
            <w:vAlign w:val="center"/>
          </w:tcPr>
          <w:p w14:paraId="2060AEC5" w14:textId="77777777" w:rsidR="00174B24" w:rsidRPr="009E41FA" w:rsidRDefault="00174B24" w:rsidP="00EC0201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 w:rsidR="00EC0201">
              <w:rPr>
                <w:rFonts w:asciiTheme="minorHAnsi" w:hAnsiTheme="minorHAnsi"/>
                <w:szCs w:val="24"/>
                <w:lang w:val="sk-SK"/>
              </w:rPr>
              <w:t>40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75" w:type="dxa"/>
            <w:vAlign w:val="center"/>
          </w:tcPr>
          <w:p w14:paraId="381D71BE" w14:textId="77777777" w:rsidR="00174B24" w:rsidRPr="009E41FA" w:rsidRDefault="00174B24" w:rsidP="00EC0201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 w:rsidR="00EC0201">
              <w:rPr>
                <w:rFonts w:asciiTheme="minorHAnsi" w:hAnsiTheme="minorHAnsi"/>
                <w:szCs w:val="24"/>
                <w:lang w:val="sk-SK"/>
              </w:rPr>
              <w:t>40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5CA14603" w14:textId="77777777" w:rsidR="00174B24" w:rsidRPr="009E41FA" w:rsidRDefault="00174B24" w:rsidP="00EC0201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 w:rsidR="00EC0201">
              <w:rPr>
                <w:rFonts w:asciiTheme="minorHAnsi" w:hAnsiTheme="minorHAnsi"/>
                <w:szCs w:val="24"/>
                <w:lang w:val="sk-SK"/>
              </w:rPr>
              <w:t>40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</w:tr>
      <w:tr w:rsidR="00174B24" w:rsidRPr="009E41FA" w14:paraId="6E6E8344" w14:textId="77777777" w:rsidTr="0088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4" w:space="0" w:color="auto"/>
            </w:tcBorders>
            <w:vAlign w:val="center"/>
          </w:tcPr>
          <w:p w14:paraId="6E4D461D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DF</w:t>
            </w:r>
          </w:p>
        </w:tc>
        <w:tc>
          <w:tcPr>
            <w:tcW w:w="4536" w:type="dxa"/>
            <w:vAlign w:val="center"/>
          </w:tcPr>
          <w:p w14:paraId="2587ACF7" w14:textId="77777777" w:rsidR="00174B24" w:rsidRPr="009E41FA" w:rsidRDefault="00174B24" w:rsidP="0088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študijné</w:t>
            </w:r>
            <w:r w:rsidRPr="009E41FA">
              <w:rPr>
                <w:rFonts w:asciiTheme="minorHAnsi" w:hAnsiTheme="minorHAnsi" w:cs="Arial"/>
                <w:sz w:val="24"/>
                <w:szCs w:val="24"/>
              </w:rPr>
              <w:t xml:space="preserve"> programy v odbore dizajn</w:t>
            </w:r>
          </w:p>
        </w:tc>
        <w:tc>
          <w:tcPr>
            <w:tcW w:w="1276" w:type="dxa"/>
            <w:vAlign w:val="center"/>
          </w:tcPr>
          <w:p w14:paraId="61033EE5" w14:textId="77777777" w:rsidR="00174B24" w:rsidRPr="009E41FA" w:rsidRDefault="00FD5665" w:rsidP="00FD5665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45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75" w:type="dxa"/>
            <w:vAlign w:val="center"/>
          </w:tcPr>
          <w:p w14:paraId="5490B5C0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4E99696E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</w:tr>
      <w:tr w:rsidR="00174B24" w:rsidRPr="009E41FA" w14:paraId="3BAE3F17" w14:textId="77777777" w:rsidTr="00881C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auto"/>
            </w:tcBorders>
            <w:vAlign w:val="center"/>
          </w:tcPr>
          <w:p w14:paraId="20AEAD88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</w:p>
        </w:tc>
        <w:tc>
          <w:tcPr>
            <w:tcW w:w="4536" w:type="dxa"/>
            <w:vAlign w:val="center"/>
          </w:tcPr>
          <w:p w14:paraId="68440E8C" w14:textId="77777777" w:rsidR="00174B24" w:rsidRPr="009E41FA" w:rsidRDefault="00174B24" w:rsidP="0088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9E41FA">
              <w:rPr>
                <w:rFonts w:asciiTheme="minorHAnsi" w:hAnsiTheme="minorHAnsi" w:cs="Arial"/>
                <w:sz w:val="24"/>
                <w:szCs w:val="24"/>
              </w:rPr>
              <w:t>ostatné študijné programy</w:t>
            </w:r>
          </w:p>
        </w:tc>
        <w:tc>
          <w:tcPr>
            <w:tcW w:w="1276" w:type="dxa"/>
            <w:vAlign w:val="center"/>
          </w:tcPr>
          <w:p w14:paraId="15EF1064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75" w:type="dxa"/>
            <w:vAlign w:val="center"/>
          </w:tcPr>
          <w:p w14:paraId="0F5485A7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3898096C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825EA4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</w:tr>
      <w:tr w:rsidR="00174B24" w:rsidRPr="009E41FA" w14:paraId="2AF0F936" w14:textId="77777777" w:rsidTr="0088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</w:tcBorders>
            <w:vAlign w:val="center"/>
          </w:tcPr>
          <w:p w14:paraId="26B71A71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FEE</w:t>
            </w:r>
          </w:p>
        </w:tc>
        <w:tc>
          <w:tcPr>
            <w:tcW w:w="4536" w:type="dxa"/>
            <w:vAlign w:val="center"/>
          </w:tcPr>
          <w:p w14:paraId="597E26A8" w14:textId="77777777" w:rsidR="00174B24" w:rsidRPr="009E41FA" w:rsidRDefault="00174B24" w:rsidP="0088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E41FA">
              <w:rPr>
                <w:rFonts w:asciiTheme="minorHAnsi" w:hAnsiTheme="minorHAnsi" w:cs="Arial"/>
                <w:color w:val="000000"/>
                <w:sz w:val="24"/>
                <w:szCs w:val="24"/>
              </w:rPr>
              <w:t>všetky študijné programy</w:t>
            </w:r>
          </w:p>
        </w:tc>
        <w:tc>
          <w:tcPr>
            <w:tcW w:w="1276" w:type="dxa"/>
            <w:vAlign w:val="center"/>
          </w:tcPr>
          <w:p w14:paraId="579DF16B" w14:textId="77777777" w:rsidR="00174B24" w:rsidRPr="009E41FA" w:rsidRDefault="00174B24" w:rsidP="00B320BC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3</w:t>
            </w:r>
            <w:r w:rsidR="00B320BC">
              <w:rPr>
                <w:rFonts w:asciiTheme="minorHAnsi" w:hAnsiTheme="minorHAnsi"/>
                <w:szCs w:val="24"/>
                <w:lang w:val="sk-SK"/>
              </w:rPr>
              <w:t>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 w:rsidR="00B320BC">
              <w:rPr>
                <w:rFonts w:asciiTheme="minorHAnsi" w:hAnsiTheme="minorHAnsi"/>
                <w:szCs w:val="24"/>
                <w:lang w:val="sk-SK"/>
              </w:rPr>
              <w:t>4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>0)</w:t>
            </w:r>
          </w:p>
        </w:tc>
        <w:tc>
          <w:tcPr>
            <w:tcW w:w="1275" w:type="dxa"/>
            <w:vAlign w:val="center"/>
          </w:tcPr>
          <w:p w14:paraId="61436F69" w14:textId="77777777" w:rsidR="00174B24" w:rsidRPr="009E41FA" w:rsidRDefault="00B320BC" w:rsidP="00881CCE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(40)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315EB4E" w14:textId="77777777" w:rsidR="00174B24" w:rsidRPr="009E41FA" w:rsidRDefault="00B320BC" w:rsidP="00881CCE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(40)</w:t>
            </w:r>
          </w:p>
        </w:tc>
      </w:tr>
      <w:tr w:rsidR="00174B24" w:rsidRPr="009E41FA" w14:paraId="3534AB7E" w14:textId="77777777" w:rsidTr="00881C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</w:tcBorders>
            <w:vAlign w:val="center"/>
          </w:tcPr>
          <w:p w14:paraId="7995596A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FEVT</w:t>
            </w:r>
          </w:p>
        </w:tc>
        <w:tc>
          <w:tcPr>
            <w:tcW w:w="4536" w:type="dxa"/>
            <w:vAlign w:val="center"/>
          </w:tcPr>
          <w:p w14:paraId="71943EAD" w14:textId="77777777" w:rsidR="00174B24" w:rsidRPr="009E41FA" w:rsidRDefault="00174B24" w:rsidP="0088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9E41FA">
              <w:rPr>
                <w:rFonts w:asciiTheme="minorHAnsi" w:hAnsiTheme="minorHAnsi" w:cs="Arial"/>
                <w:sz w:val="24"/>
                <w:szCs w:val="24"/>
              </w:rPr>
              <w:t>všetky študijné programy</w:t>
            </w:r>
          </w:p>
        </w:tc>
        <w:tc>
          <w:tcPr>
            <w:tcW w:w="1276" w:type="dxa"/>
            <w:vAlign w:val="center"/>
          </w:tcPr>
          <w:p w14:paraId="5F3566C3" w14:textId="77777777" w:rsidR="00174B24" w:rsidRPr="009E41FA" w:rsidRDefault="00B320BC" w:rsidP="008279A7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</w:t>
            </w:r>
            <w:r w:rsidR="008279A7">
              <w:rPr>
                <w:rFonts w:asciiTheme="minorHAnsi" w:hAnsiTheme="minorHAnsi"/>
                <w:szCs w:val="24"/>
                <w:lang w:val="sk-SK"/>
              </w:rPr>
              <w:t>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</w:t>
            </w:r>
            <w:r w:rsidR="008279A7">
              <w:rPr>
                <w:rFonts w:asciiTheme="minorHAnsi" w:hAnsiTheme="minorHAnsi"/>
                <w:szCs w:val="24"/>
                <w:lang w:val="sk-SK"/>
              </w:rPr>
              <w:t>(30)</w:t>
            </w:r>
          </w:p>
        </w:tc>
        <w:tc>
          <w:tcPr>
            <w:tcW w:w="1275" w:type="dxa"/>
            <w:vAlign w:val="center"/>
          </w:tcPr>
          <w:p w14:paraId="1EB420AE" w14:textId="77777777" w:rsidR="00174B24" w:rsidRPr="009E41FA" w:rsidRDefault="00B320BC" w:rsidP="008279A7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</w:t>
            </w:r>
            <w:r w:rsidR="008279A7">
              <w:rPr>
                <w:rFonts w:asciiTheme="minorHAnsi" w:hAnsiTheme="minorHAnsi"/>
                <w:szCs w:val="24"/>
                <w:lang w:val="sk-SK"/>
              </w:rPr>
              <w:t>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</w:t>
            </w:r>
            <w:r w:rsidR="008279A7">
              <w:rPr>
                <w:rFonts w:asciiTheme="minorHAnsi" w:hAnsiTheme="minorHAnsi"/>
                <w:szCs w:val="24"/>
                <w:lang w:val="sk-SK"/>
              </w:rPr>
              <w:t>(30)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F5684E1" w14:textId="77777777" w:rsidR="00174B24" w:rsidRPr="009E41FA" w:rsidRDefault="00B320BC" w:rsidP="008279A7">
            <w:pPr>
              <w:pStyle w:val="Zarkazkladnhotextu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</w:t>
            </w:r>
            <w:r w:rsidR="008279A7">
              <w:rPr>
                <w:rFonts w:asciiTheme="minorHAnsi" w:hAnsiTheme="minorHAnsi"/>
                <w:szCs w:val="24"/>
                <w:lang w:val="sk-SK"/>
              </w:rPr>
              <w:t>(35)</w:t>
            </w:r>
          </w:p>
        </w:tc>
      </w:tr>
      <w:tr w:rsidR="00174B24" w:rsidRPr="009E41FA" w14:paraId="6FCA64C2" w14:textId="77777777" w:rsidTr="0088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3CF13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UŠP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74BDE9F" w14:textId="77777777" w:rsidR="00174B24" w:rsidRPr="009E41FA" w:rsidRDefault="00174B24" w:rsidP="0088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9E41FA">
              <w:rPr>
                <w:rFonts w:asciiTheme="minorHAnsi" w:hAnsiTheme="minorHAnsi" w:cs="Arial"/>
                <w:sz w:val="24"/>
                <w:szCs w:val="24"/>
              </w:rPr>
              <w:t>všetky študijné programy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A867FB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9E971" w14:textId="77777777" w:rsidR="00174B24" w:rsidRPr="009E41FA" w:rsidRDefault="00B320BC" w:rsidP="00B320BC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sk-SK"/>
              </w:rPr>
              <w:t>40</w:t>
            </w:r>
            <w:r w:rsidR="00002A0E">
              <w:rPr>
                <w:rFonts w:asciiTheme="minorHAnsi" w:hAnsiTheme="minorHAnsi"/>
                <w:szCs w:val="24"/>
                <w:lang w:val="sk-SK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D650D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-</w:t>
            </w:r>
          </w:p>
        </w:tc>
      </w:tr>
    </w:tbl>
    <w:p w14:paraId="428859CB" w14:textId="77777777" w:rsidR="00174B24" w:rsidRDefault="00174B24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03E98935" w14:textId="77777777" w:rsidR="00174B24" w:rsidRDefault="00174B24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31415C2B" w14:textId="77777777" w:rsidR="00F80C65" w:rsidRDefault="00F80C65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3379B404" w14:textId="77777777" w:rsidR="00F80C65" w:rsidRDefault="00F80C65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5EFBC17D" w14:textId="77777777" w:rsidR="00F80C65" w:rsidRDefault="00F80C65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7B3AAF8C" w14:textId="77777777" w:rsidR="00F80C65" w:rsidRDefault="00F80C65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156D9795" w14:textId="77777777" w:rsidR="00174B24" w:rsidRPr="00B87A06" w:rsidRDefault="00174B24" w:rsidP="00174B24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B87A06">
        <w:rPr>
          <w:rFonts w:ascii="Calibri" w:hAnsi="Calibri"/>
          <w:b/>
          <w:sz w:val="22"/>
          <w:szCs w:val="22"/>
        </w:rPr>
        <w:lastRenderedPageBreak/>
        <w:t xml:space="preserve">Článok </w:t>
      </w:r>
      <w:r>
        <w:rPr>
          <w:rFonts w:ascii="Calibri" w:hAnsi="Calibri"/>
          <w:b/>
          <w:sz w:val="22"/>
          <w:szCs w:val="22"/>
        </w:rPr>
        <w:t>3</w:t>
      </w:r>
    </w:p>
    <w:p w14:paraId="285CDD36" w14:textId="77777777" w:rsidR="00364411" w:rsidRDefault="00174B24" w:rsidP="00364411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  <w:r w:rsidRPr="00364411">
        <w:rPr>
          <w:rFonts w:ascii="Calibri" w:hAnsi="Calibri"/>
          <w:b/>
          <w:sz w:val="22"/>
          <w:szCs w:val="22"/>
          <w:lang w:val="sk-SK"/>
        </w:rPr>
        <w:t xml:space="preserve">Poplatky </w:t>
      </w:r>
      <w:r w:rsidR="00364411" w:rsidRPr="00364411">
        <w:rPr>
          <w:rFonts w:ascii="Calibri" w:hAnsi="Calibri"/>
          <w:b/>
          <w:sz w:val="22"/>
          <w:szCs w:val="22"/>
          <w:lang w:val="sk-SK"/>
        </w:rPr>
        <w:t xml:space="preserve">za vydanie dokladov o štúdiu, za vydanie dokladov </w:t>
      </w:r>
    </w:p>
    <w:p w14:paraId="0D9F2F4C" w14:textId="77777777" w:rsidR="00174B24" w:rsidRPr="00364411" w:rsidRDefault="00364411" w:rsidP="00364411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  <w:r w:rsidRPr="00364411">
        <w:rPr>
          <w:rFonts w:ascii="Calibri" w:hAnsi="Calibri"/>
          <w:b/>
          <w:sz w:val="22"/>
          <w:szCs w:val="22"/>
          <w:lang w:val="sk-SK"/>
        </w:rPr>
        <w:t xml:space="preserve">o absolvovaní štúdia a za uznávanie rovnocennosti dokladov </w:t>
      </w:r>
    </w:p>
    <w:p w14:paraId="2EE61F72" w14:textId="77777777" w:rsidR="00364411" w:rsidRDefault="00364411" w:rsidP="00364411">
      <w:pPr>
        <w:pStyle w:val="Zarkazkladnhotextu"/>
        <w:spacing w:before="0"/>
        <w:ind w:firstLine="0"/>
        <w:jc w:val="center"/>
        <w:rPr>
          <w:rFonts w:asciiTheme="minorHAnsi" w:hAnsiTheme="minorHAnsi"/>
          <w:szCs w:val="24"/>
          <w:lang w:val="sk-SK"/>
        </w:rPr>
      </w:pPr>
    </w:p>
    <w:p w14:paraId="4D513207" w14:textId="77777777" w:rsidR="00174B24" w:rsidRPr="00364411" w:rsidRDefault="00174B24" w:rsidP="00364411">
      <w:pPr>
        <w:pStyle w:val="Zarkazkladnhotextu"/>
        <w:spacing w:before="0"/>
        <w:ind w:firstLine="708"/>
        <w:rPr>
          <w:rFonts w:ascii="Calibri" w:hAnsi="Calibri"/>
          <w:sz w:val="22"/>
          <w:szCs w:val="22"/>
          <w:lang w:val="sk-SK"/>
        </w:rPr>
      </w:pPr>
      <w:r w:rsidRPr="00364411">
        <w:rPr>
          <w:rFonts w:ascii="Calibri" w:hAnsi="Calibri"/>
          <w:sz w:val="22"/>
          <w:szCs w:val="22"/>
          <w:lang w:val="sk-SK"/>
        </w:rPr>
        <w:t xml:space="preserve">Výšku </w:t>
      </w:r>
      <w:r w:rsidR="00364411">
        <w:rPr>
          <w:rFonts w:ascii="Calibri" w:hAnsi="Calibri"/>
          <w:sz w:val="22"/>
          <w:szCs w:val="22"/>
          <w:lang w:val="sk-SK"/>
        </w:rPr>
        <w:t>poplatkov</w:t>
      </w:r>
      <w:r w:rsidR="00364411" w:rsidRPr="00364411">
        <w:rPr>
          <w:rFonts w:ascii="Calibri" w:hAnsi="Calibri"/>
          <w:sz w:val="22"/>
          <w:szCs w:val="22"/>
          <w:lang w:val="sk-SK"/>
        </w:rPr>
        <w:t xml:space="preserve"> za vydanie dokladov o štúdiu, za vydanie dokladov o absolvovaní štúdia a za uznávanie rovnocennosti dokladov </w:t>
      </w:r>
      <w:r w:rsidRPr="00364411">
        <w:rPr>
          <w:rFonts w:ascii="Calibri" w:hAnsi="Calibri"/>
          <w:sz w:val="22"/>
          <w:szCs w:val="22"/>
          <w:lang w:val="sk-SK"/>
        </w:rPr>
        <w:t>spojených so štúdiom na TU vo Zvolene v akademickom roku 201</w:t>
      </w:r>
      <w:r w:rsidR="00B45B98">
        <w:rPr>
          <w:rFonts w:ascii="Calibri" w:hAnsi="Calibri"/>
          <w:sz w:val="22"/>
          <w:szCs w:val="22"/>
          <w:lang w:val="sk-SK"/>
        </w:rPr>
        <w:t>5</w:t>
      </w:r>
      <w:r w:rsidRPr="00364411">
        <w:rPr>
          <w:rFonts w:ascii="Calibri" w:hAnsi="Calibri"/>
          <w:sz w:val="22"/>
          <w:szCs w:val="22"/>
          <w:lang w:val="sk-SK"/>
        </w:rPr>
        <w:t>/201</w:t>
      </w:r>
      <w:r w:rsidR="00B45B98">
        <w:rPr>
          <w:rFonts w:ascii="Calibri" w:hAnsi="Calibri"/>
          <w:sz w:val="22"/>
          <w:szCs w:val="22"/>
          <w:lang w:val="sk-SK"/>
        </w:rPr>
        <w:t>6</w:t>
      </w:r>
      <w:r w:rsidRPr="00364411">
        <w:rPr>
          <w:rFonts w:ascii="Calibri" w:hAnsi="Calibri"/>
          <w:sz w:val="22"/>
          <w:szCs w:val="22"/>
          <w:lang w:val="sk-SK"/>
        </w:rPr>
        <w:t xml:space="preserve"> stanovuje tab. č.2</w:t>
      </w:r>
      <w:r w:rsidR="00364411">
        <w:rPr>
          <w:rFonts w:ascii="Calibri" w:hAnsi="Calibri"/>
          <w:sz w:val="22"/>
          <w:szCs w:val="22"/>
          <w:lang w:val="sk-SK"/>
        </w:rPr>
        <w:t xml:space="preserve"> takto:</w:t>
      </w:r>
    </w:p>
    <w:p w14:paraId="3EF919AC" w14:textId="77777777" w:rsidR="00174B24" w:rsidRDefault="00174B24" w:rsidP="00174B24">
      <w:pPr>
        <w:pStyle w:val="Zarkazkladnhotextu"/>
        <w:spacing w:before="0"/>
        <w:ind w:firstLine="0"/>
        <w:rPr>
          <w:rFonts w:asciiTheme="minorHAnsi" w:hAnsiTheme="minorHAnsi"/>
          <w:szCs w:val="24"/>
          <w:lang w:val="sk-SK"/>
        </w:rPr>
      </w:pPr>
    </w:p>
    <w:p w14:paraId="755AC13C" w14:textId="77777777" w:rsidR="00174B24" w:rsidRDefault="00174B24" w:rsidP="00174B24">
      <w:pPr>
        <w:pStyle w:val="Zarkazkladnhotextu"/>
        <w:spacing w:before="0"/>
        <w:ind w:firstLine="0"/>
        <w:rPr>
          <w:rFonts w:asciiTheme="minorHAnsi" w:hAnsiTheme="minorHAnsi"/>
          <w:szCs w:val="24"/>
          <w:lang w:val="sk-SK"/>
        </w:rPr>
      </w:pPr>
    </w:p>
    <w:tbl>
      <w:tblPr>
        <w:tblStyle w:val="Svetlzozna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15"/>
        <w:gridCol w:w="1393"/>
        <w:gridCol w:w="552"/>
        <w:gridCol w:w="3311"/>
        <w:gridCol w:w="807"/>
      </w:tblGrid>
      <w:tr w:rsidR="00364411" w:rsidRPr="009E41FA" w14:paraId="626D4E54" w14:textId="77777777" w:rsidTr="00A76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B40E43" w14:textId="77777777" w:rsidR="00364411" w:rsidRPr="00EF01F8" w:rsidRDefault="00364411" w:rsidP="00364411">
            <w:pPr>
              <w:pStyle w:val="Zarkazkladnhotextu"/>
              <w:spacing w:before="0"/>
              <w:ind w:firstLine="0"/>
              <w:jc w:val="left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k-SK"/>
              </w:rPr>
            </w:pPr>
            <w:r w:rsidRPr="00EF01F8">
              <w:rPr>
                <w:rFonts w:asciiTheme="minorHAnsi" w:hAnsiTheme="minorHAnsi"/>
                <w:color w:val="auto"/>
                <w:szCs w:val="24"/>
                <w:lang w:val="sk-SK"/>
              </w:rPr>
              <w:t xml:space="preserve">Tab. č. 2   </w:t>
            </w:r>
          </w:p>
        </w:tc>
        <w:tc>
          <w:tcPr>
            <w:tcW w:w="7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93F6BB" w14:textId="77777777" w:rsidR="00364411" w:rsidRPr="00EF01F8" w:rsidRDefault="00364411" w:rsidP="00A531C0">
            <w:pPr>
              <w:pStyle w:val="Zarkazkladnhotextu"/>
              <w:spacing w:before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  <w:lang w:val="sk-SK"/>
              </w:rPr>
            </w:pPr>
            <w:r w:rsidRPr="00EF01F8">
              <w:rPr>
                <w:rFonts w:ascii="Calibri" w:hAnsi="Calibri"/>
                <w:color w:val="auto"/>
                <w:szCs w:val="24"/>
                <w:lang w:val="sk-SK"/>
              </w:rPr>
              <w:t>Poplatky za vydanie dokladov o štúdiu, za vydanie dokladov  o absolvovaní štúdia a za uznávanie rovnocennosti dokladov</w:t>
            </w:r>
            <w:r w:rsidRPr="00EF01F8">
              <w:rPr>
                <w:rFonts w:asciiTheme="minorHAnsi" w:hAnsiTheme="minorHAnsi"/>
                <w:color w:val="auto"/>
                <w:szCs w:val="24"/>
                <w:lang w:val="sk-SK"/>
              </w:rPr>
              <w:t xml:space="preserve"> v akademickom roku 201</w:t>
            </w:r>
            <w:r w:rsidR="00A531C0" w:rsidRPr="00EF01F8">
              <w:rPr>
                <w:rFonts w:asciiTheme="minorHAnsi" w:hAnsiTheme="minorHAnsi"/>
                <w:color w:val="auto"/>
                <w:szCs w:val="24"/>
                <w:lang w:val="sk-SK"/>
              </w:rPr>
              <w:t>7</w:t>
            </w:r>
            <w:r w:rsidRPr="00EF01F8">
              <w:rPr>
                <w:rFonts w:asciiTheme="minorHAnsi" w:hAnsiTheme="minorHAnsi"/>
                <w:color w:val="auto"/>
                <w:szCs w:val="24"/>
                <w:lang w:val="sk-SK"/>
              </w:rPr>
              <w:t>/201</w:t>
            </w:r>
            <w:r w:rsidR="00A531C0" w:rsidRPr="00EF01F8">
              <w:rPr>
                <w:rFonts w:asciiTheme="minorHAnsi" w:hAnsiTheme="minorHAnsi"/>
                <w:color w:val="auto"/>
                <w:szCs w:val="24"/>
                <w:lang w:val="sk-SK"/>
              </w:rPr>
              <w:t>8</w:t>
            </w:r>
          </w:p>
        </w:tc>
      </w:tr>
      <w:tr w:rsidR="00174B24" w:rsidRPr="009E41FA" w14:paraId="78BA2F80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gridSpan w:val="2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62EA06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vydanie preukazu študenta</w:t>
            </w:r>
            <w:r w:rsidRPr="009E41FA">
              <w:rPr>
                <w:rFonts w:asciiTheme="minorHAnsi" w:hAnsiTheme="minorHAnsi"/>
                <w:b w:val="0"/>
                <w:szCs w:val="24"/>
                <w:lang w:val="sk-SK"/>
              </w:rPr>
              <w:t xml:space="preserve">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bottom w:val="none" w:sz="0" w:space="0" w:color="auto"/>
            </w:tcBorders>
          </w:tcPr>
          <w:p w14:paraId="6BB8A52B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E41FA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študenti v dennej forme štúdia </w:t>
            </w:r>
          </w:p>
        </w:tc>
        <w:tc>
          <w:tcPr>
            <w:tcW w:w="3311" w:type="dxa"/>
            <w:tcBorders>
              <w:top w:val="single" w:sz="4" w:space="0" w:color="auto"/>
              <w:bottom w:val="none" w:sz="0" w:space="0" w:color="auto"/>
              <w:right w:val="nil"/>
            </w:tcBorders>
          </w:tcPr>
          <w:p w14:paraId="25A55D48" w14:textId="77777777" w:rsidR="00174B24" w:rsidRPr="009E41FA" w:rsidRDefault="00364411" w:rsidP="00881CCE">
            <w:pPr>
              <w:pStyle w:val="Zarkazkladnhotextu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I. stupeň, II. stupeň (noví študenti</w:t>
            </w:r>
            <w:r w:rsidR="00174B24" w:rsidRPr="009E41FA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853F8" w14:textId="77777777" w:rsidR="00174B24" w:rsidRPr="007250B3" w:rsidRDefault="00174B24" w:rsidP="00BB3A2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7250B3">
              <w:rPr>
                <w:rFonts w:asciiTheme="minorHAnsi" w:hAnsiTheme="minorHAnsi"/>
                <w:szCs w:val="24"/>
                <w:lang w:val="sk-SK"/>
              </w:rPr>
              <w:t>2</w:t>
            </w:r>
            <w:r w:rsidR="00BB3A24" w:rsidRPr="007250B3">
              <w:rPr>
                <w:rFonts w:asciiTheme="minorHAnsi" w:hAnsiTheme="minorHAnsi"/>
                <w:szCs w:val="24"/>
                <w:lang w:val="sk-SK"/>
              </w:rPr>
              <w:t>5</w:t>
            </w:r>
            <w:r w:rsidRPr="007250B3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7A5979C2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gridSpan w:val="2"/>
            <w:vMerge/>
          </w:tcPr>
          <w:p w14:paraId="19BD3C9C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945" w:type="dxa"/>
            <w:gridSpan w:val="2"/>
            <w:vMerge/>
          </w:tcPr>
          <w:p w14:paraId="0BCAF0EF" w14:textId="77777777" w:rsidR="00174B24" w:rsidRPr="009E41FA" w:rsidRDefault="00174B24" w:rsidP="00881CCE">
            <w:pPr>
              <w:pStyle w:val="Zarkazkladnhotextu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</w:p>
        </w:tc>
        <w:tc>
          <w:tcPr>
            <w:tcW w:w="3311" w:type="dxa"/>
            <w:tcBorders>
              <w:right w:val="nil"/>
            </w:tcBorders>
          </w:tcPr>
          <w:p w14:paraId="0389C683" w14:textId="77777777" w:rsidR="00174B24" w:rsidRPr="009E41FA" w:rsidRDefault="00174B24" w:rsidP="00881CCE">
            <w:pPr>
              <w:pStyle w:val="Zarkazkladnhotextu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E41FA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III. stupeň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14038" w14:textId="77777777" w:rsidR="00174B24" w:rsidRPr="007250B3" w:rsidRDefault="007C1AB4" w:rsidP="007C1A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7250B3">
              <w:rPr>
                <w:rFonts w:asciiTheme="minorHAnsi" w:hAnsiTheme="minorHAnsi"/>
                <w:szCs w:val="24"/>
                <w:lang w:val="sk-SK"/>
              </w:rPr>
              <w:t>22</w:t>
            </w:r>
            <w:r w:rsidR="00174B24" w:rsidRPr="007250B3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31BE0331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A10A60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256" w:type="dxa"/>
            <w:gridSpan w:val="3"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1E17EB4E" w14:textId="77777777" w:rsidR="00174B24" w:rsidRPr="009E41FA" w:rsidRDefault="00174B24" w:rsidP="007C1AB4">
            <w:pPr>
              <w:pStyle w:val="Zarkazkladnhotextu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E41FA">
              <w:rPr>
                <w:rFonts w:asciiTheme="minorHAnsi" w:hAnsiTheme="minorHAnsi"/>
                <w:sz w:val="22"/>
                <w:szCs w:val="22"/>
                <w:lang w:val="sk-SK"/>
              </w:rPr>
              <w:t>študenti v externej forme štúdia</w:t>
            </w:r>
            <w:r w:rsidR="007C1AB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vo všetkých stupňoch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CE6E" w14:textId="77777777" w:rsidR="00174B24" w:rsidRPr="007250B3" w:rsidRDefault="00174B24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7250B3">
              <w:rPr>
                <w:rFonts w:asciiTheme="minorHAnsi" w:hAnsiTheme="minorHAnsi"/>
                <w:szCs w:val="24"/>
                <w:lang w:val="sk-SK"/>
              </w:rPr>
              <w:t>11 €</w:t>
            </w:r>
          </w:p>
        </w:tc>
      </w:tr>
      <w:tr w:rsidR="00174B24" w:rsidRPr="009E41FA" w14:paraId="1B8170B5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right w:val="nil"/>
            </w:tcBorders>
          </w:tcPr>
          <w:p w14:paraId="618D2F3D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vydanie výkazu o štúdiu (indexu)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1918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7 €</w:t>
            </w:r>
          </w:p>
        </w:tc>
      </w:tr>
      <w:tr w:rsidR="00174B24" w:rsidRPr="009E41FA" w14:paraId="14B5F2B9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4FCD9211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výpis výsledkov štúdia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974E3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10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4FD10CF3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right w:val="nil"/>
            </w:tcBorders>
          </w:tcPr>
          <w:p w14:paraId="232D56E9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výpis výsledkov štúdia v cudzom jazyku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BE8DC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20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6D2281BC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21EA95A1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výpis výsledkov štúdia z archívnych dokumentov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B02AD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6611F5B3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right w:val="nil"/>
            </w:tcBorders>
          </w:tcPr>
          <w:p w14:paraId="5FD7EFCC" w14:textId="77777777" w:rsidR="00174B24" w:rsidRPr="009E41FA" w:rsidRDefault="00174B24" w:rsidP="00881CC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E41FA">
              <w:rPr>
                <w:rFonts w:asciiTheme="minorHAnsi" w:hAnsiTheme="minorHAnsi"/>
                <w:b w:val="0"/>
                <w:sz w:val="24"/>
                <w:szCs w:val="24"/>
              </w:rPr>
              <w:t xml:space="preserve">výpis výsledkov kompletného štúdia absolventovi v cudzom jazyku, </w:t>
            </w:r>
          </w:p>
          <w:p w14:paraId="7A175187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ak fakulta zabezpečuje preklad a je potrebné archívne vyhľadávanie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A1E0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50</w:t>
            </w:r>
            <w:r w:rsidRPr="009E41FA">
              <w:rPr>
                <w:rFonts w:asciiTheme="minorHAnsi" w:hAnsiTheme="minorHAnsi"/>
                <w:szCs w:val="24"/>
              </w:rPr>
              <w:t xml:space="preserve"> 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>€</w:t>
            </w:r>
          </w:p>
        </w:tc>
      </w:tr>
      <w:tr w:rsidR="00174B24" w:rsidRPr="009E41FA" w14:paraId="0B358B11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</w:tcPr>
          <w:p w14:paraId="5A0BC073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vydanie kópie výkazu o štúdiu (indexu)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CF40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20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6CAB893A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gridSpan w:val="3"/>
            <w:vMerge w:val="restart"/>
            <w:vAlign w:val="center"/>
          </w:tcPr>
          <w:p w14:paraId="2024C339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bCs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vydanie kópie vysokoškolského diplomu</w:t>
            </w:r>
          </w:p>
        </w:tc>
        <w:tc>
          <w:tcPr>
            <w:tcW w:w="3863" w:type="dxa"/>
            <w:gridSpan w:val="2"/>
            <w:tcBorders>
              <w:right w:val="nil"/>
            </w:tcBorders>
          </w:tcPr>
          <w:p w14:paraId="3D623674" w14:textId="77777777" w:rsidR="00174B24" w:rsidRPr="009E41FA" w:rsidRDefault="00174B24" w:rsidP="00881CCE">
            <w:pPr>
              <w:pStyle w:val="Zarkazkladnhotextu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vydaného po roku 2006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C452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3A984882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BC77A0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5845EAD9" w14:textId="77777777" w:rsidR="00174B24" w:rsidRPr="009E41FA" w:rsidRDefault="00174B24" w:rsidP="00881CCE">
            <w:pPr>
              <w:pStyle w:val="Zarkazkladnhotextu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vydaného do roku 2006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F69BE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50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141743CB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gridSpan w:val="3"/>
            <w:vMerge w:val="restart"/>
            <w:vAlign w:val="center"/>
          </w:tcPr>
          <w:p w14:paraId="7F227CB0" w14:textId="77777777" w:rsidR="00174B24" w:rsidRPr="009E41FA" w:rsidRDefault="00174B24" w:rsidP="00881CCE">
            <w:pPr>
              <w:pStyle w:val="Zarkazkladnhotextu"/>
              <w:spacing w:before="0"/>
              <w:ind w:firstLine="0"/>
              <w:jc w:val="left"/>
              <w:rPr>
                <w:rFonts w:asciiTheme="minorHAnsi" w:hAnsiTheme="minorHAnsi"/>
                <w:bCs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vydanie kópie vysvedčenia o štátnej skúške</w:t>
            </w:r>
          </w:p>
        </w:tc>
        <w:tc>
          <w:tcPr>
            <w:tcW w:w="3863" w:type="dxa"/>
            <w:gridSpan w:val="2"/>
            <w:tcBorders>
              <w:right w:val="nil"/>
            </w:tcBorders>
          </w:tcPr>
          <w:p w14:paraId="6916677E" w14:textId="77777777" w:rsidR="00174B24" w:rsidRPr="009E41FA" w:rsidRDefault="00174B24" w:rsidP="00881CCE">
            <w:pPr>
              <w:pStyle w:val="Zarkazkladnhotextu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vydaného po roku 2006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D3AD8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7EF49116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90759F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4FFD3B6A" w14:textId="77777777" w:rsidR="00174B24" w:rsidRPr="009E41FA" w:rsidRDefault="00174B24" w:rsidP="00881CCE">
            <w:pPr>
              <w:pStyle w:val="Zarkazkladnhotextu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vydaného do roku 2006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D2581" w14:textId="77777777" w:rsidR="00174B24" w:rsidRPr="009E41FA" w:rsidRDefault="00174B24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50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C005B4" w:rsidRPr="009E41FA" w14:paraId="448E7996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gridSpan w:val="3"/>
            <w:vMerge w:val="restart"/>
          </w:tcPr>
          <w:p w14:paraId="076F0749" w14:textId="77777777" w:rsidR="00C005B4" w:rsidRPr="00431F74" w:rsidRDefault="00C005B4" w:rsidP="00A33C75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431F74">
              <w:rPr>
                <w:rFonts w:asciiTheme="minorHAnsi" w:hAnsiTheme="minorHAnsi"/>
                <w:b w:val="0"/>
                <w:szCs w:val="24"/>
              </w:rPr>
              <w:t>vydanie kópie dodatku k diplomu</w:t>
            </w:r>
          </w:p>
        </w:tc>
        <w:tc>
          <w:tcPr>
            <w:tcW w:w="3863" w:type="dxa"/>
            <w:gridSpan w:val="2"/>
            <w:tcBorders>
              <w:right w:val="nil"/>
            </w:tcBorders>
          </w:tcPr>
          <w:p w14:paraId="49772C99" w14:textId="77777777" w:rsidR="00C005B4" w:rsidRPr="00431F74" w:rsidRDefault="00C005B4" w:rsidP="00A33C75">
            <w:pPr>
              <w:pStyle w:val="Zarkazkladnhotextu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  <w:lang w:val="sk-SK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6C272" w14:textId="77777777" w:rsidR="00C005B4" w:rsidRPr="00431F74" w:rsidRDefault="00F80C65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25</w:t>
            </w:r>
            <w:r w:rsidR="00C005B4"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C005B4" w:rsidRPr="009E41FA" w14:paraId="6DD51A68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gridSpan w:val="3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28DB582B" w14:textId="77777777" w:rsidR="00C005B4" w:rsidRPr="00431F74" w:rsidRDefault="00C005B4" w:rsidP="00A33C75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none" w:sz="0" w:space="0" w:color="auto"/>
              <w:bottom w:val="single" w:sz="4" w:space="0" w:color="auto"/>
              <w:right w:val="nil"/>
            </w:tcBorders>
          </w:tcPr>
          <w:p w14:paraId="01D239F3" w14:textId="77777777" w:rsidR="00C005B4" w:rsidRPr="00C005B4" w:rsidRDefault="00C005B4" w:rsidP="00A33C75">
            <w:pPr>
              <w:pStyle w:val="Zarkazkladnhotextu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viac ako rok po skončení štúdia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5C7F6" w14:textId="77777777" w:rsidR="00C005B4" w:rsidRPr="00431F74" w:rsidRDefault="00F80C65" w:rsidP="00C005B4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35</w:t>
            </w:r>
            <w:r w:rsidR="00C005B4"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174B24" w:rsidRPr="009E41FA" w14:paraId="08C22654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right w:val="nil"/>
            </w:tcBorders>
          </w:tcPr>
          <w:p w14:paraId="23630A3C" w14:textId="77777777" w:rsidR="00174B24" w:rsidRPr="009E41FA" w:rsidRDefault="00174B24" w:rsidP="00881CCE">
            <w:pPr>
              <w:pStyle w:val="Zarkazkladnhotextu"/>
              <w:spacing w:before="0"/>
              <w:ind w:firstLine="0"/>
              <w:rPr>
                <w:rFonts w:asciiTheme="minorHAnsi" w:hAnsiTheme="minorHAnsi"/>
                <w:b w:val="0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b w:val="0"/>
                <w:szCs w:val="24"/>
              </w:rPr>
              <w:t>vydanie vysvedčenia o štátnej skúške v cudzom jazyku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C5C6A" w14:textId="77777777" w:rsidR="00174B24" w:rsidRPr="009E41FA" w:rsidRDefault="00174B24" w:rsidP="00F80C65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 w:rsidRPr="009E41FA">
              <w:rPr>
                <w:rFonts w:asciiTheme="minorHAnsi" w:hAnsiTheme="minorHAnsi"/>
                <w:szCs w:val="24"/>
                <w:lang w:val="sk-SK"/>
              </w:rPr>
              <w:t>3</w:t>
            </w:r>
            <w:r w:rsidR="00F80C65">
              <w:rPr>
                <w:rFonts w:asciiTheme="minorHAnsi" w:hAnsiTheme="minorHAnsi"/>
                <w:szCs w:val="24"/>
                <w:lang w:val="sk-SK"/>
              </w:rPr>
              <w:t>5</w:t>
            </w:r>
            <w:r w:rsidRPr="009E41FA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364411" w:rsidRPr="009E41FA" w14:paraId="45CC17DD" w14:textId="77777777" w:rsidTr="00A7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51380" w14:textId="77777777" w:rsidR="00364411" w:rsidRPr="00431F74" w:rsidRDefault="00F80B56" w:rsidP="00F80B5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správny </w:t>
            </w:r>
            <w:r w:rsidR="0080734D">
              <w:rPr>
                <w:rFonts w:asciiTheme="minorHAnsi" w:hAnsiTheme="minorHAnsi"/>
                <w:b w:val="0"/>
                <w:sz w:val="24"/>
                <w:szCs w:val="24"/>
              </w:rPr>
              <w:t>poplatok za uznanie</w:t>
            </w:r>
            <w:r w:rsidR="00364411" w:rsidRPr="00431F7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0734D">
              <w:rPr>
                <w:rFonts w:asciiTheme="minorHAnsi" w:hAnsiTheme="minorHAnsi"/>
                <w:b w:val="0"/>
                <w:sz w:val="24"/>
                <w:szCs w:val="24"/>
              </w:rPr>
              <w:t>rovnocennosti dokladov</w:t>
            </w:r>
            <w:r w:rsidR="00364411" w:rsidRPr="00431F74">
              <w:rPr>
                <w:rFonts w:asciiTheme="minorHAnsi" w:hAnsiTheme="minorHAnsi"/>
                <w:b w:val="0"/>
                <w:sz w:val="24"/>
                <w:szCs w:val="24"/>
              </w:rPr>
              <w:t xml:space="preserve"> o </w:t>
            </w:r>
            <w:r w:rsidR="0080734D">
              <w:rPr>
                <w:rFonts w:asciiTheme="minorHAnsi" w:hAnsiTheme="minorHAnsi"/>
                <w:b w:val="0"/>
                <w:sz w:val="24"/>
                <w:szCs w:val="24"/>
              </w:rPr>
              <w:t>vzdelaní</w:t>
            </w:r>
            <w:r w:rsidR="00364411" w:rsidRPr="00431F7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C4B4" w14:textId="77777777" w:rsidR="00364411" w:rsidRPr="00431F74" w:rsidRDefault="00F80B56" w:rsidP="00F80B56">
            <w:pPr>
              <w:pStyle w:val="Zarkazkladnhotextu"/>
              <w:spacing w:before="0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>6,5</w:t>
            </w:r>
            <w:r w:rsidR="00364411" w:rsidRPr="00431F74">
              <w:rPr>
                <w:rFonts w:asciiTheme="minorHAnsi" w:hAnsiTheme="minorHAnsi"/>
                <w:szCs w:val="24"/>
                <w:lang w:val="sk-SK"/>
              </w:rPr>
              <w:t xml:space="preserve"> €</w:t>
            </w:r>
          </w:p>
        </w:tc>
      </w:tr>
      <w:tr w:rsidR="00981AA5" w:rsidRPr="009E41FA" w14:paraId="2E9E04C5" w14:textId="77777777" w:rsidTr="00A7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C5765" w14:textId="77777777" w:rsidR="00981AA5" w:rsidRPr="00981AA5" w:rsidRDefault="00981AA5" w:rsidP="0080734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81AA5">
              <w:rPr>
                <w:rFonts w:asciiTheme="minorHAnsi" w:hAnsiTheme="minorHAnsi"/>
                <w:b w:val="0"/>
                <w:sz w:val="24"/>
                <w:szCs w:val="24"/>
              </w:rPr>
              <w:t>vydanie ďalších potvrdení z archívnych dokumentov (napr. o dobe štúdia, o absolvovanej praxi a pod.)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9CEC" w14:textId="77777777" w:rsidR="00981AA5" w:rsidRDefault="00981AA5" w:rsidP="00C005B4">
            <w:pPr>
              <w:pStyle w:val="Zarkazkladnhotextu"/>
              <w:spacing w:before="0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sk-SK"/>
              </w:rPr>
            </w:pPr>
            <w:r>
              <w:rPr>
                <w:rFonts w:asciiTheme="minorHAnsi" w:hAnsiTheme="minorHAnsi"/>
                <w:szCs w:val="24"/>
                <w:lang w:val="sk-SK"/>
              </w:rPr>
              <w:t xml:space="preserve">10 </w:t>
            </w:r>
            <w:r w:rsidRPr="00431F74">
              <w:rPr>
                <w:rFonts w:asciiTheme="minorHAnsi" w:hAnsiTheme="minorHAnsi"/>
                <w:szCs w:val="24"/>
                <w:lang w:val="sk-SK"/>
              </w:rPr>
              <w:t>€</w:t>
            </w:r>
          </w:p>
        </w:tc>
      </w:tr>
    </w:tbl>
    <w:p w14:paraId="7F29B6EE" w14:textId="77777777" w:rsidR="00174B24" w:rsidRPr="009E41FA" w:rsidRDefault="00174B24" w:rsidP="00174B24">
      <w:pPr>
        <w:pStyle w:val="Zarkazkladnhotextu"/>
        <w:spacing w:before="0"/>
        <w:rPr>
          <w:rFonts w:asciiTheme="minorHAnsi" w:hAnsiTheme="minorHAnsi"/>
          <w:szCs w:val="24"/>
          <w:lang w:val="sk-SK"/>
        </w:rPr>
      </w:pPr>
    </w:p>
    <w:p w14:paraId="7E5BBF98" w14:textId="77777777" w:rsidR="00174B24" w:rsidRDefault="00174B24" w:rsidP="00174B24">
      <w:pPr>
        <w:pStyle w:val="Zarkazkladnhotextu"/>
        <w:spacing w:before="0"/>
        <w:ind w:firstLine="0"/>
        <w:rPr>
          <w:rFonts w:asciiTheme="minorHAnsi" w:hAnsiTheme="minorHAnsi"/>
          <w:szCs w:val="24"/>
          <w:lang w:val="sk-SK"/>
        </w:rPr>
      </w:pPr>
    </w:p>
    <w:p w14:paraId="20D2233B" w14:textId="77777777" w:rsidR="00174B24" w:rsidRDefault="00174B24" w:rsidP="00174B24">
      <w:pPr>
        <w:pStyle w:val="Zarkazkladnhotextu"/>
        <w:spacing w:before="0"/>
        <w:ind w:firstLine="0"/>
        <w:rPr>
          <w:rFonts w:asciiTheme="minorHAnsi" w:hAnsiTheme="minorHAnsi"/>
          <w:szCs w:val="24"/>
          <w:lang w:val="sk-SK"/>
        </w:rPr>
      </w:pPr>
    </w:p>
    <w:p w14:paraId="389E4F66" w14:textId="77777777" w:rsidR="00174B24" w:rsidRPr="00B87A06" w:rsidRDefault="00174B24" w:rsidP="00174B24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B87A06">
        <w:rPr>
          <w:rFonts w:ascii="Calibri" w:hAnsi="Calibri"/>
          <w:b/>
          <w:sz w:val="22"/>
          <w:szCs w:val="22"/>
        </w:rPr>
        <w:t xml:space="preserve">Článok </w:t>
      </w:r>
      <w:r>
        <w:rPr>
          <w:rFonts w:ascii="Calibri" w:hAnsi="Calibri"/>
          <w:b/>
          <w:sz w:val="22"/>
          <w:szCs w:val="22"/>
        </w:rPr>
        <w:t>4</w:t>
      </w:r>
    </w:p>
    <w:p w14:paraId="2C58C20A" w14:textId="77777777" w:rsidR="00174B24" w:rsidRDefault="00174B24" w:rsidP="00174B24">
      <w:pPr>
        <w:pStyle w:val="Zarkazkladnhotextu"/>
        <w:spacing w:before="0"/>
        <w:ind w:firstLine="0"/>
        <w:jc w:val="center"/>
        <w:rPr>
          <w:rFonts w:ascii="Calibri" w:hAnsi="Calibri"/>
          <w:b/>
          <w:sz w:val="22"/>
          <w:szCs w:val="22"/>
          <w:lang w:val="sk-SK"/>
        </w:rPr>
      </w:pPr>
      <w:r>
        <w:rPr>
          <w:rFonts w:ascii="Calibri" w:hAnsi="Calibri"/>
          <w:b/>
          <w:sz w:val="22"/>
          <w:szCs w:val="22"/>
          <w:lang w:val="sk-SK"/>
        </w:rPr>
        <w:t>Záverečné ustanovenia</w:t>
      </w:r>
    </w:p>
    <w:p w14:paraId="6418C622" w14:textId="77777777" w:rsidR="00174B24" w:rsidRDefault="00174B24" w:rsidP="00174B24">
      <w:pPr>
        <w:pStyle w:val="Zarkazkladnhotextu"/>
        <w:spacing w:before="0"/>
        <w:ind w:firstLine="0"/>
        <w:rPr>
          <w:rFonts w:ascii="Calibri" w:hAnsi="Calibri"/>
          <w:b/>
          <w:sz w:val="22"/>
          <w:szCs w:val="22"/>
          <w:lang w:val="sk-SK"/>
        </w:rPr>
      </w:pPr>
    </w:p>
    <w:p w14:paraId="2575F1A7" w14:textId="77777777" w:rsidR="00174B24" w:rsidRPr="00AC69BA" w:rsidRDefault="00174B24" w:rsidP="00174B24">
      <w:pPr>
        <w:pStyle w:val="Zarkazkladnhotextu"/>
        <w:numPr>
          <w:ilvl w:val="0"/>
          <w:numId w:val="1"/>
        </w:numPr>
        <w:spacing w:before="0"/>
        <w:rPr>
          <w:rFonts w:asciiTheme="minorHAnsi" w:hAnsiTheme="minorHAnsi"/>
          <w:szCs w:val="24"/>
          <w:lang w:val="sk-SK"/>
        </w:rPr>
      </w:pPr>
      <w:r w:rsidRPr="00AC69BA">
        <w:rPr>
          <w:rFonts w:ascii="Calibri" w:hAnsi="Calibri"/>
          <w:sz w:val="22"/>
          <w:szCs w:val="22"/>
          <w:lang w:val="sk-SK"/>
        </w:rPr>
        <w:t>Táto Príloha č.</w:t>
      </w:r>
      <w:r w:rsidR="00257913">
        <w:rPr>
          <w:rFonts w:ascii="Calibri" w:hAnsi="Calibri"/>
          <w:sz w:val="22"/>
          <w:szCs w:val="22"/>
          <w:lang w:val="sk-SK"/>
        </w:rPr>
        <w:t xml:space="preserve"> </w:t>
      </w:r>
      <w:r w:rsidR="00421FA8" w:rsidRPr="007250B3">
        <w:rPr>
          <w:rFonts w:ascii="Calibri" w:hAnsi="Calibri"/>
          <w:sz w:val="22"/>
          <w:szCs w:val="22"/>
          <w:lang w:val="sk-SK"/>
        </w:rPr>
        <w:t>3</w:t>
      </w:r>
      <w:r w:rsidR="00903598" w:rsidRPr="007250B3">
        <w:rPr>
          <w:rFonts w:ascii="Calibri" w:hAnsi="Calibri"/>
          <w:sz w:val="22"/>
          <w:szCs w:val="22"/>
          <w:lang w:val="sk-SK"/>
        </w:rPr>
        <w:t>d</w:t>
      </w:r>
      <w:r w:rsidR="006A753A">
        <w:rPr>
          <w:rFonts w:ascii="Calibri" w:hAnsi="Calibri"/>
          <w:sz w:val="22"/>
          <w:szCs w:val="22"/>
          <w:lang w:val="sk-SK"/>
        </w:rPr>
        <w:t xml:space="preserve"> </w:t>
      </w:r>
      <w:r w:rsidRPr="00AC69BA">
        <w:rPr>
          <w:rFonts w:ascii="Calibri" w:hAnsi="Calibri"/>
          <w:sz w:val="22"/>
          <w:szCs w:val="22"/>
          <w:lang w:val="sk-SK"/>
        </w:rPr>
        <w:t xml:space="preserve"> </w:t>
      </w:r>
      <w:r w:rsidR="0080734D">
        <w:rPr>
          <w:rFonts w:ascii="Calibri" w:hAnsi="Calibri"/>
          <w:sz w:val="22"/>
          <w:szCs w:val="22"/>
          <w:lang w:val="sk-SK"/>
        </w:rPr>
        <w:t>je neoddeliteľnou súčasťou Organizačnej smernice č.</w:t>
      </w:r>
      <w:r w:rsidR="002138C8">
        <w:rPr>
          <w:rFonts w:ascii="Calibri" w:hAnsi="Calibri"/>
          <w:sz w:val="22"/>
          <w:szCs w:val="22"/>
          <w:lang w:val="sk-SK"/>
        </w:rPr>
        <w:t xml:space="preserve"> </w:t>
      </w:r>
      <w:r w:rsidR="0080734D">
        <w:rPr>
          <w:rFonts w:ascii="Calibri" w:hAnsi="Calibri"/>
          <w:sz w:val="22"/>
          <w:szCs w:val="22"/>
          <w:lang w:val="sk-SK"/>
        </w:rPr>
        <w:t>8/2013. N</w:t>
      </w:r>
      <w:r w:rsidR="0080734D" w:rsidRPr="00AC69BA">
        <w:rPr>
          <w:rFonts w:ascii="Calibri" w:hAnsi="Calibri"/>
          <w:sz w:val="22"/>
          <w:szCs w:val="22"/>
          <w:lang w:val="sk-SK"/>
        </w:rPr>
        <w:t xml:space="preserve">adobúda platnosť </w:t>
      </w:r>
      <w:r w:rsidR="002138C8">
        <w:rPr>
          <w:rFonts w:ascii="Calibri" w:hAnsi="Calibri"/>
          <w:sz w:val="22"/>
          <w:szCs w:val="22"/>
          <w:lang w:val="sk-SK"/>
        </w:rPr>
        <w:t xml:space="preserve">a účinnosť </w:t>
      </w:r>
      <w:r w:rsidR="0080734D" w:rsidRPr="00AC69BA">
        <w:rPr>
          <w:rFonts w:ascii="Calibri" w:hAnsi="Calibri"/>
          <w:sz w:val="22"/>
          <w:szCs w:val="22"/>
          <w:lang w:val="sk-SK"/>
        </w:rPr>
        <w:t xml:space="preserve">dňom </w:t>
      </w:r>
      <w:r w:rsidR="002138C8">
        <w:rPr>
          <w:rFonts w:ascii="Calibri" w:hAnsi="Calibri"/>
          <w:sz w:val="22"/>
          <w:szCs w:val="22"/>
          <w:lang w:val="sk-SK"/>
        </w:rPr>
        <w:t>schválenia</w:t>
      </w:r>
      <w:r w:rsidR="0080734D" w:rsidRPr="00AC69BA">
        <w:rPr>
          <w:rFonts w:ascii="Calibri" w:hAnsi="Calibri"/>
          <w:sz w:val="22"/>
          <w:szCs w:val="22"/>
          <w:lang w:val="sk-SK"/>
        </w:rPr>
        <w:t xml:space="preserve"> rektorom </w:t>
      </w:r>
      <w:r w:rsidR="002138C8">
        <w:rPr>
          <w:rFonts w:ascii="Calibri" w:hAnsi="Calibri"/>
          <w:sz w:val="22"/>
          <w:szCs w:val="22"/>
          <w:lang w:val="sk-SK"/>
        </w:rPr>
        <w:t>TU</w:t>
      </w:r>
      <w:r w:rsidR="0080734D">
        <w:rPr>
          <w:rFonts w:ascii="Calibri" w:hAnsi="Calibri"/>
          <w:sz w:val="22"/>
          <w:szCs w:val="22"/>
          <w:lang w:val="sk-SK"/>
        </w:rPr>
        <w:t>.</w:t>
      </w:r>
    </w:p>
    <w:p w14:paraId="38C44B57" w14:textId="77777777" w:rsidR="00174B24" w:rsidRPr="00AC69BA" w:rsidRDefault="00174B24" w:rsidP="00174B24">
      <w:pPr>
        <w:pStyle w:val="Zarkazkladnhotextu"/>
        <w:numPr>
          <w:ilvl w:val="0"/>
          <w:numId w:val="1"/>
        </w:numPr>
        <w:spacing w:before="0"/>
        <w:rPr>
          <w:rFonts w:asciiTheme="minorHAnsi" w:hAnsiTheme="minorHAnsi"/>
          <w:szCs w:val="24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Prílohu </w:t>
      </w:r>
      <w:r w:rsidR="00F37E33">
        <w:rPr>
          <w:rFonts w:ascii="Calibri" w:hAnsi="Calibri"/>
          <w:sz w:val="22"/>
          <w:szCs w:val="22"/>
          <w:lang w:val="sk-SK"/>
        </w:rPr>
        <w:t>č.</w:t>
      </w:r>
      <w:r w:rsidR="00257913">
        <w:rPr>
          <w:rFonts w:ascii="Calibri" w:hAnsi="Calibri"/>
          <w:sz w:val="22"/>
          <w:szCs w:val="22"/>
          <w:lang w:val="sk-SK"/>
        </w:rPr>
        <w:t xml:space="preserve"> </w:t>
      </w:r>
      <w:r w:rsidR="00F37E33" w:rsidRPr="007250B3">
        <w:rPr>
          <w:rFonts w:ascii="Calibri" w:hAnsi="Calibri"/>
          <w:sz w:val="22"/>
          <w:szCs w:val="22"/>
          <w:lang w:val="sk-SK"/>
        </w:rPr>
        <w:t>3</w:t>
      </w:r>
      <w:r w:rsidR="00903598" w:rsidRPr="007250B3">
        <w:rPr>
          <w:rFonts w:ascii="Calibri" w:hAnsi="Calibri"/>
          <w:sz w:val="22"/>
          <w:szCs w:val="22"/>
          <w:lang w:val="sk-SK"/>
        </w:rPr>
        <w:t>d</w:t>
      </w:r>
      <w:r w:rsidR="00F37E33">
        <w:rPr>
          <w:rFonts w:ascii="Calibri" w:hAnsi="Calibri"/>
          <w:sz w:val="22"/>
          <w:szCs w:val="22"/>
          <w:lang w:val="sk-SK"/>
        </w:rPr>
        <w:t xml:space="preserve"> </w:t>
      </w:r>
      <w:r>
        <w:rPr>
          <w:rFonts w:ascii="Calibri" w:hAnsi="Calibri"/>
          <w:sz w:val="22"/>
          <w:szCs w:val="22"/>
          <w:lang w:val="sk-SK"/>
        </w:rPr>
        <w:t>je možné meniť a dopĺňať formou písomných dodatkov</w:t>
      </w:r>
      <w:r w:rsidR="00C406E5">
        <w:rPr>
          <w:rFonts w:ascii="Calibri" w:hAnsi="Calibri"/>
          <w:sz w:val="22"/>
          <w:szCs w:val="22"/>
          <w:lang w:val="sk-SK"/>
        </w:rPr>
        <w:t xml:space="preserve"> k Organizačnej </w:t>
      </w:r>
      <w:r w:rsidR="0080734D">
        <w:rPr>
          <w:rFonts w:ascii="Calibri" w:hAnsi="Calibri"/>
          <w:sz w:val="22"/>
          <w:szCs w:val="22"/>
          <w:lang w:val="sk-SK"/>
        </w:rPr>
        <w:t xml:space="preserve"> smernici č.</w:t>
      </w:r>
      <w:r w:rsidR="00C406E5">
        <w:rPr>
          <w:rFonts w:ascii="Calibri" w:hAnsi="Calibri"/>
          <w:sz w:val="22"/>
          <w:szCs w:val="22"/>
          <w:lang w:val="sk-SK"/>
        </w:rPr>
        <w:t> </w:t>
      </w:r>
      <w:r w:rsidR="0080734D">
        <w:rPr>
          <w:rFonts w:ascii="Calibri" w:hAnsi="Calibri"/>
          <w:sz w:val="22"/>
          <w:szCs w:val="22"/>
          <w:lang w:val="sk-SK"/>
        </w:rPr>
        <w:t>8/2013</w:t>
      </w:r>
      <w:r>
        <w:rPr>
          <w:rFonts w:ascii="Calibri" w:hAnsi="Calibri"/>
          <w:sz w:val="22"/>
          <w:szCs w:val="22"/>
          <w:lang w:val="sk-SK"/>
        </w:rPr>
        <w:t>.</w:t>
      </w:r>
    </w:p>
    <w:p w14:paraId="5D8B20DF" w14:textId="77777777" w:rsidR="00174B24" w:rsidRDefault="00174B24" w:rsidP="00174B24">
      <w:pPr>
        <w:pStyle w:val="Zarkazkladnhotextu"/>
        <w:spacing w:before="0"/>
        <w:ind w:firstLine="0"/>
        <w:rPr>
          <w:rFonts w:ascii="Calibri" w:hAnsi="Calibri"/>
          <w:sz w:val="22"/>
          <w:szCs w:val="22"/>
          <w:lang w:val="sk-SK"/>
        </w:rPr>
      </w:pPr>
    </w:p>
    <w:p w14:paraId="3D78E3CD" w14:textId="77777777" w:rsidR="00174B24" w:rsidRDefault="00174B24" w:rsidP="00174B24">
      <w:pPr>
        <w:pStyle w:val="Zarkazkladnhotextu"/>
        <w:spacing w:before="0"/>
        <w:ind w:firstLine="0"/>
        <w:rPr>
          <w:rFonts w:ascii="Calibri" w:hAnsi="Calibri"/>
          <w:sz w:val="22"/>
          <w:szCs w:val="22"/>
          <w:lang w:val="sk-SK"/>
        </w:rPr>
      </w:pPr>
    </w:p>
    <w:p w14:paraId="61C812AD" w14:textId="77777777" w:rsidR="00174B24" w:rsidRDefault="00174B24" w:rsidP="00174B24">
      <w:pPr>
        <w:pStyle w:val="Zarkazkladnhotextu"/>
        <w:spacing w:before="0"/>
        <w:ind w:firstLine="0"/>
        <w:rPr>
          <w:rFonts w:ascii="Calibri" w:hAnsi="Calibri"/>
          <w:sz w:val="22"/>
          <w:szCs w:val="22"/>
          <w:lang w:val="sk-SK"/>
        </w:rPr>
      </w:pPr>
    </w:p>
    <w:p w14:paraId="53816391" w14:textId="685E50D3" w:rsidR="00174B24" w:rsidRDefault="00174B24" w:rsidP="00174B24">
      <w:pPr>
        <w:pStyle w:val="Zarkazkladnhotextu"/>
        <w:spacing w:before="0"/>
        <w:ind w:firstLine="0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Vo Zvolene, dňa</w:t>
      </w:r>
      <w:r w:rsidR="007250B3">
        <w:rPr>
          <w:rFonts w:ascii="Calibri" w:hAnsi="Calibri"/>
          <w:sz w:val="22"/>
          <w:szCs w:val="22"/>
          <w:lang w:val="sk-SK"/>
        </w:rPr>
        <w:t>, 21.9.201</w:t>
      </w:r>
      <w:r w:rsidR="00EF01F8">
        <w:rPr>
          <w:rFonts w:ascii="Calibri" w:hAnsi="Calibri"/>
          <w:sz w:val="22"/>
          <w:szCs w:val="22"/>
          <w:lang w:val="sk-SK"/>
        </w:rPr>
        <w:t>7</w:t>
      </w:r>
    </w:p>
    <w:p w14:paraId="25D5A105" w14:textId="77777777" w:rsidR="00903598" w:rsidRDefault="00903598" w:rsidP="00903598">
      <w:pPr>
        <w:pStyle w:val="Zarkazkladnhotextu"/>
        <w:spacing w:before="0"/>
        <w:ind w:firstLine="0"/>
        <w:jc w:val="right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 </w:t>
      </w:r>
      <w:r w:rsidR="00174B24">
        <w:rPr>
          <w:rFonts w:ascii="Calibri" w:hAnsi="Calibri"/>
          <w:sz w:val="22"/>
          <w:szCs w:val="22"/>
          <w:lang w:val="sk-SK"/>
        </w:rPr>
        <w:t xml:space="preserve">prof. Ing. Rudolf Kropil, </w:t>
      </w:r>
      <w:r w:rsidR="007250B3">
        <w:rPr>
          <w:rFonts w:ascii="Calibri" w:hAnsi="Calibri"/>
          <w:sz w:val="22"/>
          <w:szCs w:val="22"/>
          <w:lang w:val="sk-SK"/>
        </w:rPr>
        <w:t>CSc.</w:t>
      </w:r>
    </w:p>
    <w:p w14:paraId="0F8F1383" w14:textId="77777777" w:rsidR="00F457DA" w:rsidRPr="00F80B56" w:rsidRDefault="00174B24" w:rsidP="00903598">
      <w:pPr>
        <w:pStyle w:val="Zarkazkladnhotextu"/>
        <w:spacing w:before="0"/>
        <w:ind w:left="1416" w:firstLine="708"/>
        <w:jc w:val="center"/>
        <w:rPr>
          <w:rFonts w:asciiTheme="minorHAnsi" w:hAnsiTheme="minorHAnsi"/>
          <w:szCs w:val="24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 </w:t>
      </w:r>
      <w:r w:rsidR="00903598">
        <w:rPr>
          <w:rFonts w:ascii="Calibri" w:hAnsi="Calibri"/>
          <w:sz w:val="22"/>
          <w:szCs w:val="22"/>
          <w:lang w:val="sk-SK"/>
        </w:rPr>
        <w:tab/>
      </w:r>
      <w:r w:rsidR="00903598">
        <w:rPr>
          <w:rFonts w:ascii="Calibri" w:hAnsi="Calibri"/>
          <w:sz w:val="22"/>
          <w:szCs w:val="22"/>
          <w:lang w:val="sk-SK"/>
        </w:rPr>
        <w:tab/>
      </w:r>
      <w:r w:rsidR="00903598">
        <w:rPr>
          <w:rFonts w:ascii="Calibri" w:hAnsi="Calibri"/>
          <w:sz w:val="22"/>
          <w:szCs w:val="22"/>
          <w:lang w:val="sk-SK"/>
        </w:rPr>
        <w:tab/>
      </w:r>
      <w:r w:rsidR="00903598">
        <w:rPr>
          <w:rFonts w:ascii="Calibri" w:hAnsi="Calibri"/>
          <w:sz w:val="22"/>
          <w:szCs w:val="22"/>
          <w:lang w:val="sk-SK"/>
        </w:rPr>
        <w:tab/>
      </w:r>
      <w:r w:rsidR="00903598">
        <w:rPr>
          <w:rFonts w:ascii="Calibri" w:hAnsi="Calibri"/>
          <w:sz w:val="22"/>
          <w:szCs w:val="22"/>
          <w:lang w:val="sk-SK"/>
        </w:rPr>
        <w:tab/>
      </w:r>
      <w:r w:rsidR="007250B3">
        <w:rPr>
          <w:rFonts w:ascii="Calibri" w:hAnsi="Calibri"/>
          <w:sz w:val="22"/>
          <w:szCs w:val="22"/>
          <w:lang w:val="sk-SK"/>
        </w:rPr>
        <w:t xml:space="preserve">          </w:t>
      </w:r>
      <w:r>
        <w:rPr>
          <w:rFonts w:ascii="Calibri" w:hAnsi="Calibri"/>
          <w:sz w:val="22"/>
          <w:szCs w:val="22"/>
          <w:lang w:val="sk-SK"/>
        </w:rPr>
        <w:t>rektor TU</w:t>
      </w:r>
    </w:p>
    <w:sectPr w:rsidR="00F457DA" w:rsidRPr="00F80B56" w:rsidSect="0067226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F09B" w14:textId="77777777" w:rsidR="00B73801" w:rsidRDefault="00B73801">
      <w:r>
        <w:separator/>
      </w:r>
    </w:p>
  </w:endnote>
  <w:endnote w:type="continuationSeparator" w:id="0">
    <w:p w14:paraId="65E905A5" w14:textId="77777777" w:rsidR="00B73801" w:rsidRDefault="00B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96617"/>
      <w:docPartObj>
        <w:docPartGallery w:val="Page Numbers (Bottom of Page)"/>
        <w:docPartUnique/>
      </w:docPartObj>
    </w:sdtPr>
    <w:sdtContent>
      <w:p w14:paraId="2424CBF6" w14:textId="77777777" w:rsidR="00931F86" w:rsidRDefault="00421F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24">
          <w:rPr>
            <w:noProof/>
          </w:rPr>
          <w:t>1</w:t>
        </w:r>
        <w:r>
          <w:fldChar w:fldCharType="end"/>
        </w:r>
      </w:p>
    </w:sdtContent>
  </w:sdt>
  <w:p w14:paraId="32B15637" w14:textId="77777777" w:rsidR="00931F86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E2C" w14:textId="77777777" w:rsidR="00531206" w:rsidRDefault="00C411AD" w:rsidP="00C411AD">
    <w:pPr>
      <w:pStyle w:val="Pta"/>
      <w:jc w:val="both"/>
    </w:pPr>
    <w:r>
      <w:t>* Prvý poplatok hradí uchádzač v prípade, ak využije na prihlásenie sa na štúdium elektronickú prihlášku v Univerzitnom informačnom systéme TU vo Zvolene, ktorú vytlačenú a podpísanú zašle poštou, poplatok uvedený v zátvorke hradí uchádzač, ktorý nevyužije na prihlásenie elektronickú prihlášku.</w:t>
    </w:r>
  </w:p>
  <w:p w14:paraId="61632C0D" w14:textId="77777777" w:rsidR="00531206" w:rsidRDefault="005312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065D" w14:textId="77777777" w:rsidR="00B73801" w:rsidRDefault="00B73801">
      <w:r>
        <w:separator/>
      </w:r>
    </w:p>
  </w:footnote>
  <w:footnote w:type="continuationSeparator" w:id="0">
    <w:p w14:paraId="6B910638" w14:textId="77777777" w:rsidR="00B73801" w:rsidRDefault="00B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194"/>
    <w:multiLevelType w:val="hybridMultilevel"/>
    <w:tmpl w:val="D97C0F7E"/>
    <w:lvl w:ilvl="0" w:tplc="9C6457E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031F"/>
    <w:multiLevelType w:val="hybridMultilevel"/>
    <w:tmpl w:val="86FCF9D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F9B"/>
    <w:multiLevelType w:val="hybridMultilevel"/>
    <w:tmpl w:val="597A0842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1810">
    <w:abstractNumId w:val="0"/>
  </w:num>
  <w:num w:numId="2" w16cid:durableId="64033708">
    <w:abstractNumId w:val="2"/>
  </w:num>
  <w:num w:numId="3" w16cid:durableId="87728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B24"/>
    <w:rsid w:val="00002A0E"/>
    <w:rsid w:val="000335D1"/>
    <w:rsid w:val="000B0023"/>
    <w:rsid w:val="001349C2"/>
    <w:rsid w:val="00174B24"/>
    <w:rsid w:val="001C183C"/>
    <w:rsid w:val="002138C8"/>
    <w:rsid w:val="00255430"/>
    <w:rsid w:val="00257913"/>
    <w:rsid w:val="002663BB"/>
    <w:rsid w:val="002C026C"/>
    <w:rsid w:val="002C25E4"/>
    <w:rsid w:val="002D112E"/>
    <w:rsid w:val="00364411"/>
    <w:rsid w:val="003A647F"/>
    <w:rsid w:val="00421FA8"/>
    <w:rsid w:val="00476880"/>
    <w:rsid w:val="004C404D"/>
    <w:rsid w:val="00502118"/>
    <w:rsid w:val="00531206"/>
    <w:rsid w:val="005F4BC6"/>
    <w:rsid w:val="006272B5"/>
    <w:rsid w:val="00633597"/>
    <w:rsid w:val="0065667D"/>
    <w:rsid w:val="00687CD7"/>
    <w:rsid w:val="006A753A"/>
    <w:rsid w:val="00720550"/>
    <w:rsid w:val="007250B3"/>
    <w:rsid w:val="007B765C"/>
    <w:rsid w:val="007C1AB4"/>
    <w:rsid w:val="0080203F"/>
    <w:rsid w:val="0080734D"/>
    <w:rsid w:val="00825EA4"/>
    <w:rsid w:val="008279A7"/>
    <w:rsid w:val="008873A7"/>
    <w:rsid w:val="008B066B"/>
    <w:rsid w:val="008B63B6"/>
    <w:rsid w:val="00903598"/>
    <w:rsid w:val="00976F0F"/>
    <w:rsid w:val="00977AF7"/>
    <w:rsid w:val="00981AA5"/>
    <w:rsid w:val="00986724"/>
    <w:rsid w:val="00A531C0"/>
    <w:rsid w:val="00A7655B"/>
    <w:rsid w:val="00A87081"/>
    <w:rsid w:val="00AE532A"/>
    <w:rsid w:val="00B320BC"/>
    <w:rsid w:val="00B45B98"/>
    <w:rsid w:val="00B73801"/>
    <w:rsid w:val="00B73E78"/>
    <w:rsid w:val="00BA3A50"/>
    <w:rsid w:val="00BB3A24"/>
    <w:rsid w:val="00C005B4"/>
    <w:rsid w:val="00C1320E"/>
    <w:rsid w:val="00C406E5"/>
    <w:rsid w:val="00C411AD"/>
    <w:rsid w:val="00C56048"/>
    <w:rsid w:val="00C66A58"/>
    <w:rsid w:val="00C82D0A"/>
    <w:rsid w:val="00C9652F"/>
    <w:rsid w:val="00DB075D"/>
    <w:rsid w:val="00E41FA9"/>
    <w:rsid w:val="00E556DC"/>
    <w:rsid w:val="00E6242F"/>
    <w:rsid w:val="00EB1DF4"/>
    <w:rsid w:val="00EC0201"/>
    <w:rsid w:val="00EC0737"/>
    <w:rsid w:val="00EF01F8"/>
    <w:rsid w:val="00F025B9"/>
    <w:rsid w:val="00F03F39"/>
    <w:rsid w:val="00F208A3"/>
    <w:rsid w:val="00F37E33"/>
    <w:rsid w:val="00F457DA"/>
    <w:rsid w:val="00F80B56"/>
    <w:rsid w:val="00F80C65"/>
    <w:rsid w:val="00FD5665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1CCB"/>
  <w15:docId w15:val="{FE5BD604-1A37-438D-BC46-8DCFAFE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174B24"/>
    <w:pPr>
      <w:spacing w:before="120" w:line="240" w:lineRule="atLeast"/>
      <w:ind w:firstLine="720"/>
      <w:jc w:val="both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74B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174B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4B24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Svetlzoznam">
    <w:name w:val="Light List"/>
    <w:basedOn w:val="Normlnatabuka"/>
    <w:uiPriority w:val="61"/>
    <w:rsid w:val="00174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312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120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Nikola Slašťanová</cp:lastModifiedBy>
  <cp:revision>5</cp:revision>
  <cp:lastPrinted>2018-09-12T11:31:00Z</cp:lastPrinted>
  <dcterms:created xsi:type="dcterms:W3CDTF">2017-08-25T09:38:00Z</dcterms:created>
  <dcterms:modified xsi:type="dcterms:W3CDTF">2023-01-18T10:22:00Z</dcterms:modified>
</cp:coreProperties>
</file>