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6FFE" w14:paraId="082B495E" w14:textId="77777777" w:rsidTr="00A46FFE">
        <w:trPr>
          <w:jc w:val="center"/>
        </w:trPr>
        <w:tc>
          <w:tcPr>
            <w:tcW w:w="4531" w:type="dxa"/>
          </w:tcPr>
          <w:p w14:paraId="5390BEC6" w14:textId="3E5B7BD1" w:rsidR="00A46FFE" w:rsidRDefault="006B7DDC" w:rsidP="00A46FFE">
            <w:pPr>
              <w:tabs>
                <w:tab w:val="left" w:pos="2268"/>
                <w:tab w:val="left" w:pos="3402"/>
              </w:tabs>
              <w:ind w:left="2265" w:hanging="2265"/>
              <w:jc w:val="center"/>
              <w:rPr>
                <w:rFonts w:ascii="Arial" w:hAnsi="Arial" w:cs="Arial"/>
                <w:b/>
                <w:caps/>
              </w:rPr>
            </w:pPr>
            <w:r w:rsidRPr="00475F5D">
              <w:rPr>
                <w:rFonts w:ascii="Arial" w:hAnsi="Arial" w:cs="Arial"/>
                <w:b/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681F66A8" wp14:editId="4EFD66CC">
                  <wp:simplePos x="0" y="0"/>
                  <wp:positionH relativeFrom="margin">
                    <wp:posOffset>1606550</wp:posOffset>
                  </wp:positionH>
                  <wp:positionV relativeFrom="paragraph">
                    <wp:posOffset>68580</wp:posOffset>
                  </wp:positionV>
                  <wp:extent cx="1104900" cy="571500"/>
                  <wp:effectExtent l="0" t="0" r="0" b="0"/>
                  <wp:wrapNone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 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14:paraId="72F3A5C4" w14:textId="66119234" w:rsidR="00A46FFE" w:rsidRDefault="00B20527" w:rsidP="00A46FFE">
            <w:pPr>
              <w:tabs>
                <w:tab w:val="left" w:pos="2268"/>
                <w:tab w:val="left" w:pos="3402"/>
              </w:tabs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noProof/>
              </w:rPr>
              <w:drawing>
                <wp:inline distT="0" distB="0" distL="0" distR="0" wp14:anchorId="4B22D05F" wp14:editId="115A4F72">
                  <wp:extent cx="666750" cy="647700"/>
                  <wp:effectExtent l="0" t="0" r="0" b="0"/>
                  <wp:docPr id="3" name="Obrázo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C217EA" w14:textId="77777777" w:rsidR="00A46FFE" w:rsidRDefault="00A46FFE" w:rsidP="00D811F7">
      <w:pPr>
        <w:tabs>
          <w:tab w:val="left" w:pos="3402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25AD0C5" w14:textId="2199DD75" w:rsidR="00FC0B42" w:rsidRDefault="00B20527" w:rsidP="00A46FFE">
      <w:pPr>
        <w:tabs>
          <w:tab w:val="left" w:pos="3402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protipožiarnej ochrany DF TUZVO v spolupráci s Drevárskym kongresom Vás pozývajú</w:t>
      </w:r>
      <w:r w:rsidR="00475F5D" w:rsidRPr="00D811F7">
        <w:rPr>
          <w:rFonts w:ascii="Arial" w:hAnsi="Arial" w:cs="Arial"/>
          <w:sz w:val="24"/>
          <w:szCs w:val="24"/>
        </w:rPr>
        <w:t xml:space="preserve"> na </w:t>
      </w:r>
      <w:r w:rsidR="00C951DB">
        <w:rPr>
          <w:rFonts w:ascii="Arial" w:hAnsi="Arial" w:cs="Arial"/>
          <w:sz w:val="24"/>
          <w:szCs w:val="24"/>
        </w:rPr>
        <w:t>3</w:t>
      </w:r>
      <w:r w:rsidR="009F0180">
        <w:rPr>
          <w:rFonts w:ascii="Arial" w:hAnsi="Arial" w:cs="Arial"/>
          <w:sz w:val="24"/>
          <w:szCs w:val="24"/>
        </w:rPr>
        <w:t xml:space="preserve">. </w:t>
      </w:r>
      <w:r w:rsidR="00475F5D" w:rsidRPr="00D811F7">
        <w:rPr>
          <w:rFonts w:ascii="Arial" w:hAnsi="Arial" w:cs="Arial"/>
          <w:sz w:val="24"/>
          <w:szCs w:val="24"/>
        </w:rPr>
        <w:t>vedecký seminár</w:t>
      </w:r>
    </w:p>
    <w:p w14:paraId="51F4F3FA" w14:textId="77777777" w:rsidR="00A46FFE" w:rsidRPr="009F0180" w:rsidRDefault="00A46FFE" w:rsidP="00A46FFE">
      <w:pPr>
        <w:tabs>
          <w:tab w:val="left" w:pos="3402"/>
        </w:tabs>
        <w:spacing w:line="276" w:lineRule="auto"/>
        <w:jc w:val="center"/>
        <w:rPr>
          <w:rFonts w:ascii="Arial" w:hAnsi="Arial" w:cs="Arial"/>
          <w:b/>
          <w:caps/>
          <w:color w:val="C00000"/>
        </w:rPr>
      </w:pPr>
    </w:p>
    <w:p w14:paraId="4E8F50E2" w14:textId="0A3A321C" w:rsidR="001D623C" w:rsidRPr="009F0180" w:rsidRDefault="00C721C4" w:rsidP="00D811F7">
      <w:pPr>
        <w:tabs>
          <w:tab w:val="left" w:pos="0"/>
          <w:tab w:val="left" w:pos="3402"/>
        </w:tabs>
        <w:spacing w:line="276" w:lineRule="auto"/>
        <w:jc w:val="center"/>
        <w:rPr>
          <w:rFonts w:ascii="Arial" w:hAnsi="Arial" w:cs="Arial"/>
          <w:b/>
          <w:caps/>
          <w:color w:val="C00000"/>
          <w:sz w:val="28"/>
          <w:szCs w:val="28"/>
        </w:rPr>
      </w:pPr>
      <w:r w:rsidRPr="009F0180">
        <w:rPr>
          <w:rFonts w:ascii="Arial" w:hAnsi="Arial" w:cs="Arial"/>
          <w:b/>
          <w:caps/>
          <w:color w:val="C00000"/>
          <w:sz w:val="28"/>
          <w:szCs w:val="28"/>
        </w:rPr>
        <w:t xml:space="preserve">Systematický prístup </w:t>
      </w:r>
      <w:r w:rsidR="00A5151D" w:rsidRPr="009F0180">
        <w:rPr>
          <w:rFonts w:ascii="Arial" w:hAnsi="Arial" w:cs="Arial"/>
          <w:b/>
          <w:caps/>
          <w:color w:val="C00000"/>
          <w:sz w:val="28"/>
          <w:szCs w:val="28"/>
        </w:rPr>
        <w:br/>
      </w:r>
      <w:r w:rsidRPr="009F0180">
        <w:rPr>
          <w:rFonts w:ascii="Arial" w:hAnsi="Arial" w:cs="Arial"/>
          <w:b/>
          <w:caps/>
          <w:color w:val="C00000"/>
          <w:sz w:val="28"/>
          <w:szCs w:val="28"/>
        </w:rPr>
        <w:t xml:space="preserve">k štúdiu zmien parametrov požiaru </w:t>
      </w:r>
      <w:r w:rsidR="009F0180" w:rsidRPr="009F0180">
        <w:rPr>
          <w:rFonts w:ascii="Arial" w:hAnsi="Arial" w:cs="Arial"/>
          <w:b/>
          <w:caps/>
          <w:color w:val="C00000"/>
          <w:sz w:val="28"/>
          <w:szCs w:val="28"/>
        </w:rPr>
        <w:br/>
      </w:r>
      <w:r w:rsidRPr="009F0180">
        <w:rPr>
          <w:rFonts w:ascii="Arial" w:hAnsi="Arial" w:cs="Arial"/>
          <w:b/>
          <w:caps/>
          <w:color w:val="C00000"/>
          <w:sz w:val="28"/>
          <w:szCs w:val="28"/>
        </w:rPr>
        <w:t xml:space="preserve">s využitím </w:t>
      </w:r>
      <w:r w:rsidR="009F0180" w:rsidRPr="009F0180">
        <w:rPr>
          <w:rFonts w:ascii="Arial" w:hAnsi="Arial" w:cs="Arial"/>
          <w:b/>
          <w:caps/>
          <w:color w:val="C00000"/>
          <w:sz w:val="28"/>
          <w:szCs w:val="28"/>
        </w:rPr>
        <w:br/>
      </w:r>
      <w:r w:rsidRPr="009F0180">
        <w:rPr>
          <w:rFonts w:ascii="Arial" w:hAnsi="Arial" w:cs="Arial"/>
          <w:b/>
          <w:caps/>
          <w:color w:val="C00000"/>
          <w:sz w:val="28"/>
          <w:szCs w:val="28"/>
        </w:rPr>
        <w:t>progresívnych analytických a forenzných metód</w:t>
      </w:r>
    </w:p>
    <w:p w14:paraId="45C177D1" w14:textId="6CD456C2" w:rsidR="006B7DDC" w:rsidRPr="00A5151D" w:rsidRDefault="006B7DDC" w:rsidP="00D811F7">
      <w:pPr>
        <w:tabs>
          <w:tab w:val="left" w:pos="2268"/>
          <w:tab w:val="left" w:pos="3402"/>
        </w:tabs>
        <w:spacing w:line="276" w:lineRule="auto"/>
        <w:ind w:left="2262" w:hanging="2262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</w:p>
    <w:p w14:paraId="4F262152" w14:textId="738156DC" w:rsidR="001D623C" w:rsidRPr="00A5151D" w:rsidRDefault="00622068" w:rsidP="00D811F7">
      <w:pPr>
        <w:tabs>
          <w:tab w:val="left" w:pos="2268"/>
          <w:tab w:val="left" w:pos="3402"/>
        </w:tabs>
        <w:spacing w:line="276" w:lineRule="auto"/>
        <w:ind w:left="2262" w:hanging="2262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04</w:t>
      </w:r>
      <w:r w:rsidR="001D623C" w:rsidRPr="00A5151D">
        <w:rPr>
          <w:rFonts w:ascii="Arial" w:hAnsi="Arial" w:cs="Arial"/>
          <w:cap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november</w:t>
      </w:r>
      <w:r w:rsidR="001D623C" w:rsidRPr="00A5151D">
        <w:rPr>
          <w:rFonts w:ascii="Arial" w:hAnsi="Arial" w:cs="Arial"/>
          <w:caps/>
          <w:sz w:val="28"/>
          <w:szCs w:val="28"/>
        </w:rPr>
        <w:t xml:space="preserve"> 20</w:t>
      </w:r>
      <w:r w:rsidR="00186101">
        <w:rPr>
          <w:rFonts w:ascii="Arial" w:hAnsi="Arial" w:cs="Arial"/>
          <w:caps/>
          <w:sz w:val="28"/>
          <w:szCs w:val="28"/>
        </w:rPr>
        <w:t>2</w:t>
      </w:r>
      <w:r>
        <w:rPr>
          <w:rFonts w:ascii="Arial" w:hAnsi="Arial" w:cs="Arial"/>
          <w:caps/>
          <w:sz w:val="28"/>
          <w:szCs w:val="28"/>
        </w:rPr>
        <w:t>2</w:t>
      </w:r>
    </w:p>
    <w:p w14:paraId="23414D07" w14:textId="40264A8D" w:rsidR="00A5151D" w:rsidRPr="00A5151D" w:rsidRDefault="009F30CF" w:rsidP="00D811F7">
      <w:pPr>
        <w:tabs>
          <w:tab w:val="left" w:pos="2268"/>
          <w:tab w:val="left" w:pos="3402"/>
        </w:tabs>
        <w:spacing w:line="276" w:lineRule="auto"/>
        <w:ind w:left="2262" w:hanging="226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A5151D" w:rsidRPr="00A5151D">
        <w:rPr>
          <w:rFonts w:ascii="Arial" w:hAnsi="Arial" w:cs="Arial"/>
          <w:sz w:val="28"/>
          <w:szCs w:val="28"/>
        </w:rPr>
        <w:t>.00 h</w:t>
      </w:r>
    </w:p>
    <w:p w14:paraId="332EF6A9" w14:textId="7241D889" w:rsidR="00A5151D" w:rsidRPr="00A5151D" w:rsidRDefault="00186101" w:rsidP="00D811F7">
      <w:pPr>
        <w:tabs>
          <w:tab w:val="left" w:pos="2268"/>
          <w:tab w:val="left" w:pos="3402"/>
        </w:tabs>
        <w:spacing w:line="276" w:lineRule="auto"/>
        <w:ind w:left="2262" w:hanging="226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Poslucháreň B</w:t>
      </w:r>
      <w:r w:rsidR="00BD425C">
        <w:rPr>
          <w:rFonts w:ascii="Arial" w:hAnsi="Arial" w:cs="Arial"/>
          <w:b/>
          <w:sz w:val="28"/>
          <w:szCs w:val="28"/>
        </w:rPr>
        <w:t>8</w:t>
      </w:r>
      <w:r w:rsidR="00A5151D" w:rsidRPr="00A5151D">
        <w:rPr>
          <w:rFonts w:ascii="Arial" w:hAnsi="Arial" w:cs="Arial"/>
          <w:i/>
          <w:sz w:val="28"/>
          <w:szCs w:val="28"/>
        </w:rPr>
        <w:t xml:space="preserve">, </w:t>
      </w:r>
      <w:r w:rsidR="00A5151D" w:rsidRPr="00A5151D">
        <w:rPr>
          <w:rFonts w:ascii="Arial" w:hAnsi="Arial" w:cs="Arial"/>
          <w:b/>
          <w:sz w:val="28"/>
          <w:szCs w:val="28"/>
        </w:rPr>
        <w:t>Technická univerzita vo Zvolene</w:t>
      </w:r>
    </w:p>
    <w:p w14:paraId="12632AF1" w14:textId="3E4EBCD9" w:rsidR="00A5151D" w:rsidRPr="00A5151D" w:rsidRDefault="00186101" w:rsidP="00D811F7">
      <w:pPr>
        <w:tabs>
          <w:tab w:val="left" w:pos="2268"/>
          <w:tab w:val="left" w:pos="3402"/>
        </w:tabs>
        <w:spacing w:line="276" w:lineRule="auto"/>
        <w:ind w:left="2262" w:hanging="226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T. G. Masaryka 24</w:t>
      </w:r>
      <w:r w:rsidR="00A5151D" w:rsidRPr="00A5151D">
        <w:rPr>
          <w:rFonts w:ascii="Arial" w:hAnsi="Arial" w:cs="Arial"/>
          <w:sz w:val="28"/>
          <w:szCs w:val="28"/>
        </w:rPr>
        <w:t>, 960 01 Zvolen</w:t>
      </w:r>
    </w:p>
    <w:p w14:paraId="72936CA9" w14:textId="79D42F9E" w:rsidR="00FC0B42" w:rsidRPr="00772FE6" w:rsidRDefault="00FC0B42" w:rsidP="00D811F7">
      <w:pPr>
        <w:tabs>
          <w:tab w:val="left" w:pos="2268"/>
          <w:tab w:val="left" w:pos="3402"/>
        </w:tabs>
        <w:spacing w:line="276" w:lineRule="auto"/>
        <w:ind w:left="2262" w:hanging="2262"/>
        <w:jc w:val="center"/>
        <w:rPr>
          <w:rFonts w:ascii="Arial" w:hAnsi="Arial" w:cs="Arial"/>
          <w:sz w:val="24"/>
          <w:szCs w:val="24"/>
        </w:rPr>
      </w:pPr>
    </w:p>
    <w:p w14:paraId="2366A217" w14:textId="6575747D" w:rsidR="00475F5D" w:rsidRPr="00772FE6" w:rsidRDefault="00A5151D" w:rsidP="00D811F7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2FE6">
        <w:rPr>
          <w:rFonts w:ascii="Arial" w:hAnsi="Arial" w:cs="Arial"/>
          <w:sz w:val="24"/>
          <w:szCs w:val="24"/>
        </w:rPr>
        <w:t>Ci</w:t>
      </w:r>
      <w:r w:rsidR="00475F5D" w:rsidRPr="00772FE6">
        <w:rPr>
          <w:rFonts w:ascii="Arial" w:hAnsi="Arial" w:cs="Arial"/>
          <w:sz w:val="24"/>
          <w:szCs w:val="24"/>
        </w:rPr>
        <w:t>eľom je prezent</w:t>
      </w:r>
      <w:r w:rsidRPr="00772FE6">
        <w:rPr>
          <w:rFonts w:ascii="Arial" w:hAnsi="Arial" w:cs="Arial"/>
          <w:sz w:val="24"/>
          <w:szCs w:val="24"/>
        </w:rPr>
        <w:t xml:space="preserve">ácia </w:t>
      </w:r>
      <w:r w:rsidR="00186101">
        <w:rPr>
          <w:rFonts w:ascii="Arial" w:hAnsi="Arial" w:cs="Arial"/>
          <w:sz w:val="24"/>
          <w:szCs w:val="24"/>
        </w:rPr>
        <w:t>výstupov a prínosov</w:t>
      </w:r>
      <w:r w:rsidRPr="00772FE6">
        <w:rPr>
          <w:rFonts w:ascii="Arial" w:hAnsi="Arial" w:cs="Arial"/>
          <w:sz w:val="24"/>
          <w:szCs w:val="24"/>
        </w:rPr>
        <w:t> </w:t>
      </w:r>
      <w:r w:rsidR="00186101">
        <w:rPr>
          <w:rFonts w:ascii="Arial" w:hAnsi="Arial" w:cs="Arial"/>
          <w:sz w:val="24"/>
          <w:szCs w:val="24"/>
        </w:rPr>
        <w:t xml:space="preserve"> </w:t>
      </w:r>
      <w:r w:rsidRPr="00772FE6">
        <w:rPr>
          <w:rFonts w:ascii="Arial" w:hAnsi="Arial" w:cs="Arial"/>
          <w:sz w:val="24"/>
          <w:szCs w:val="24"/>
        </w:rPr>
        <w:t>projektu APVV-17-0005 riešeného v spolupráci s</w:t>
      </w:r>
      <w:r w:rsidR="00D811F7" w:rsidRPr="00772FE6">
        <w:rPr>
          <w:rFonts w:ascii="Arial" w:hAnsi="Arial" w:cs="Arial"/>
          <w:sz w:val="24"/>
          <w:szCs w:val="24"/>
        </w:rPr>
        <w:t> PTEÚ MV SR v Bratislave.</w:t>
      </w:r>
    </w:p>
    <w:p w14:paraId="1020B7F7" w14:textId="344D49B8" w:rsidR="00475F5D" w:rsidRPr="00772FE6" w:rsidRDefault="00475F5D" w:rsidP="00D811F7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FDC834B" w14:textId="7084AA8C" w:rsidR="006B7DDC" w:rsidRPr="00772FE6" w:rsidRDefault="006B7DDC" w:rsidP="00D811F7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2FE6">
        <w:rPr>
          <w:rFonts w:ascii="Arial" w:hAnsi="Arial" w:cs="Arial"/>
          <w:sz w:val="24"/>
          <w:szCs w:val="24"/>
        </w:rPr>
        <w:t xml:space="preserve">Vložné na vedecký seminár </w:t>
      </w:r>
      <w:r w:rsidR="00475F5D" w:rsidRPr="00772FE6">
        <w:rPr>
          <w:rFonts w:ascii="Arial" w:hAnsi="Arial" w:cs="Arial"/>
          <w:sz w:val="24"/>
          <w:szCs w:val="24"/>
        </w:rPr>
        <w:t xml:space="preserve">v sume </w:t>
      </w:r>
      <w:r w:rsidR="00FC0EB6">
        <w:rPr>
          <w:rFonts w:ascii="Arial" w:hAnsi="Arial" w:cs="Arial"/>
          <w:b/>
          <w:sz w:val="24"/>
          <w:szCs w:val="24"/>
        </w:rPr>
        <w:t>8</w:t>
      </w:r>
      <w:r w:rsidRPr="00772FE6">
        <w:rPr>
          <w:rFonts w:ascii="Arial" w:hAnsi="Arial" w:cs="Arial"/>
          <w:b/>
          <w:sz w:val="24"/>
          <w:szCs w:val="24"/>
        </w:rPr>
        <w:t>9</w:t>
      </w:r>
      <w:r w:rsidR="00475F5D" w:rsidRPr="00772FE6">
        <w:rPr>
          <w:rFonts w:ascii="Arial" w:hAnsi="Arial" w:cs="Arial"/>
          <w:b/>
          <w:sz w:val="24"/>
          <w:szCs w:val="24"/>
        </w:rPr>
        <w:t xml:space="preserve">,00 EUR  </w:t>
      </w:r>
      <w:r w:rsidR="00475F5D" w:rsidRPr="00772FE6">
        <w:rPr>
          <w:rFonts w:ascii="Arial" w:hAnsi="Arial" w:cs="Arial"/>
          <w:sz w:val="24"/>
          <w:szCs w:val="24"/>
        </w:rPr>
        <w:t>(občerstvenie, organizačné náklady</w:t>
      </w:r>
      <w:r w:rsidR="00C951DB">
        <w:rPr>
          <w:rFonts w:ascii="Arial" w:hAnsi="Arial" w:cs="Arial"/>
          <w:sz w:val="24"/>
          <w:szCs w:val="24"/>
        </w:rPr>
        <w:t>)</w:t>
      </w:r>
      <w:r w:rsidR="00186101">
        <w:rPr>
          <w:rFonts w:ascii="Arial" w:hAnsi="Arial" w:cs="Arial"/>
          <w:sz w:val="24"/>
          <w:szCs w:val="24"/>
        </w:rPr>
        <w:t xml:space="preserve"> </w:t>
      </w:r>
      <w:r w:rsidR="00475F5D" w:rsidRPr="00772FE6">
        <w:rPr>
          <w:rFonts w:ascii="Arial" w:hAnsi="Arial" w:cs="Arial"/>
          <w:sz w:val="24"/>
          <w:szCs w:val="24"/>
        </w:rPr>
        <w:t xml:space="preserve">prosíme uhradiť  prevodom do </w:t>
      </w:r>
      <w:r w:rsidR="00186101">
        <w:rPr>
          <w:rFonts w:ascii="Arial" w:hAnsi="Arial" w:cs="Arial"/>
          <w:sz w:val="24"/>
          <w:szCs w:val="24"/>
        </w:rPr>
        <w:t>15</w:t>
      </w:r>
      <w:r w:rsidR="00475F5D" w:rsidRPr="00772FE6">
        <w:rPr>
          <w:rFonts w:ascii="Arial" w:hAnsi="Arial" w:cs="Arial"/>
          <w:sz w:val="24"/>
          <w:szCs w:val="24"/>
        </w:rPr>
        <w:t>. 10. 20</w:t>
      </w:r>
      <w:r w:rsidR="00186101">
        <w:rPr>
          <w:rFonts w:ascii="Arial" w:hAnsi="Arial" w:cs="Arial"/>
          <w:sz w:val="24"/>
          <w:szCs w:val="24"/>
        </w:rPr>
        <w:t>2</w:t>
      </w:r>
      <w:r w:rsidR="00FC0EB6">
        <w:rPr>
          <w:rFonts w:ascii="Arial" w:hAnsi="Arial" w:cs="Arial"/>
          <w:sz w:val="24"/>
          <w:szCs w:val="24"/>
        </w:rPr>
        <w:t>2</w:t>
      </w:r>
      <w:r w:rsidR="00475F5D" w:rsidRPr="00772FE6">
        <w:rPr>
          <w:rFonts w:ascii="Arial" w:hAnsi="Arial" w:cs="Arial"/>
          <w:sz w:val="24"/>
          <w:szCs w:val="24"/>
        </w:rPr>
        <w:t>. Fakturačné údaje</w:t>
      </w:r>
      <w:r w:rsidR="00D811F7" w:rsidRPr="00772FE6">
        <w:rPr>
          <w:rFonts w:ascii="Arial" w:hAnsi="Arial" w:cs="Arial"/>
          <w:sz w:val="24"/>
          <w:szCs w:val="24"/>
        </w:rPr>
        <w:t>:</w:t>
      </w:r>
    </w:p>
    <w:p w14:paraId="55926610" w14:textId="18466333" w:rsidR="000342F1" w:rsidRPr="00475F5D" w:rsidRDefault="000342F1" w:rsidP="00475F5D">
      <w:pPr>
        <w:spacing w:after="0" w:line="240" w:lineRule="auto"/>
        <w:rPr>
          <w:rFonts w:ascii="Arial" w:hAnsi="Arial" w:cs="Arial"/>
          <w:bCs/>
        </w:rPr>
      </w:pPr>
      <w:r w:rsidRPr="00475F5D">
        <w:rPr>
          <w:rFonts w:ascii="Arial" w:hAnsi="Arial" w:cs="Arial"/>
        </w:rPr>
        <w:t>Názov účtu:</w:t>
      </w:r>
      <w:r w:rsidRPr="00475F5D">
        <w:rPr>
          <w:rFonts w:ascii="Arial" w:hAnsi="Arial" w:cs="Arial"/>
        </w:rPr>
        <w:tab/>
      </w:r>
      <w:r w:rsidRPr="00475F5D">
        <w:rPr>
          <w:rFonts w:ascii="Arial" w:hAnsi="Arial" w:cs="Arial"/>
        </w:rPr>
        <w:tab/>
      </w:r>
      <w:r w:rsidRPr="00475F5D">
        <w:rPr>
          <w:rFonts w:ascii="Arial" w:hAnsi="Arial" w:cs="Arial"/>
          <w:bCs/>
        </w:rPr>
        <w:t>DREVÁRSKY KONGRES</w:t>
      </w:r>
    </w:p>
    <w:p w14:paraId="6C624F4C" w14:textId="2C9DBDAE" w:rsidR="000342F1" w:rsidRPr="00475F5D" w:rsidRDefault="000342F1" w:rsidP="00475F5D">
      <w:pPr>
        <w:spacing w:after="0" w:line="240" w:lineRule="auto"/>
        <w:rPr>
          <w:rFonts w:ascii="Arial" w:hAnsi="Arial" w:cs="Arial"/>
          <w:bCs/>
        </w:rPr>
      </w:pPr>
      <w:r w:rsidRPr="00475F5D">
        <w:rPr>
          <w:rFonts w:ascii="Arial" w:hAnsi="Arial" w:cs="Arial"/>
          <w:bCs/>
        </w:rPr>
        <w:tab/>
      </w:r>
      <w:r w:rsidRPr="00475F5D">
        <w:rPr>
          <w:rFonts w:ascii="Arial" w:hAnsi="Arial" w:cs="Arial"/>
          <w:bCs/>
        </w:rPr>
        <w:tab/>
      </w:r>
      <w:r w:rsidRPr="00475F5D">
        <w:rPr>
          <w:rFonts w:ascii="Arial" w:hAnsi="Arial" w:cs="Arial"/>
          <w:bCs/>
        </w:rPr>
        <w:tab/>
        <w:t>T. G. Masaryka 2117/24</w:t>
      </w:r>
    </w:p>
    <w:p w14:paraId="12890E7F" w14:textId="77777777" w:rsidR="000342F1" w:rsidRPr="00475F5D" w:rsidRDefault="000342F1" w:rsidP="00475F5D">
      <w:pPr>
        <w:spacing w:after="0" w:line="240" w:lineRule="auto"/>
        <w:rPr>
          <w:rFonts w:ascii="Arial" w:hAnsi="Arial" w:cs="Arial"/>
          <w:bCs/>
        </w:rPr>
      </w:pPr>
      <w:r w:rsidRPr="00475F5D">
        <w:rPr>
          <w:rFonts w:ascii="Arial" w:hAnsi="Arial" w:cs="Arial"/>
          <w:bCs/>
        </w:rPr>
        <w:tab/>
      </w:r>
      <w:r w:rsidRPr="00475F5D">
        <w:rPr>
          <w:rFonts w:ascii="Arial" w:hAnsi="Arial" w:cs="Arial"/>
          <w:bCs/>
        </w:rPr>
        <w:tab/>
      </w:r>
      <w:r w:rsidRPr="00475F5D">
        <w:rPr>
          <w:rFonts w:ascii="Arial" w:hAnsi="Arial" w:cs="Arial"/>
          <w:bCs/>
        </w:rPr>
        <w:tab/>
        <w:t>960 01  Zvolen</w:t>
      </w:r>
    </w:p>
    <w:p w14:paraId="5DF71C52" w14:textId="5F2F0908" w:rsidR="000342F1" w:rsidRPr="00475F5D" w:rsidRDefault="000342F1" w:rsidP="00475F5D">
      <w:pPr>
        <w:spacing w:after="0" w:line="240" w:lineRule="auto"/>
        <w:rPr>
          <w:rFonts w:ascii="Arial" w:hAnsi="Arial" w:cs="Arial"/>
          <w:bCs/>
        </w:rPr>
      </w:pPr>
      <w:r w:rsidRPr="00475F5D">
        <w:rPr>
          <w:rFonts w:ascii="Arial" w:hAnsi="Arial" w:cs="Arial"/>
        </w:rPr>
        <w:t>IČO:</w:t>
      </w:r>
      <w:r w:rsidRPr="00475F5D">
        <w:rPr>
          <w:rFonts w:ascii="Arial" w:hAnsi="Arial" w:cs="Arial"/>
        </w:rPr>
        <w:tab/>
      </w:r>
      <w:r w:rsidRPr="00475F5D">
        <w:rPr>
          <w:rFonts w:ascii="Arial" w:hAnsi="Arial" w:cs="Arial"/>
        </w:rPr>
        <w:tab/>
      </w:r>
      <w:r w:rsidRPr="00475F5D">
        <w:rPr>
          <w:rFonts w:ascii="Arial" w:hAnsi="Arial" w:cs="Arial"/>
        </w:rPr>
        <w:tab/>
      </w:r>
      <w:r w:rsidRPr="00475F5D">
        <w:rPr>
          <w:rFonts w:ascii="Arial" w:hAnsi="Arial" w:cs="Arial"/>
          <w:bCs/>
        </w:rPr>
        <w:t>00623806</w:t>
      </w:r>
    </w:p>
    <w:p w14:paraId="4CB03C8D" w14:textId="3DF0B708" w:rsidR="000342F1" w:rsidRPr="00475F5D" w:rsidRDefault="000342F1" w:rsidP="00475F5D">
      <w:pPr>
        <w:spacing w:after="0" w:line="240" w:lineRule="auto"/>
        <w:rPr>
          <w:rFonts w:ascii="Arial" w:hAnsi="Arial" w:cs="Arial"/>
          <w:bCs/>
        </w:rPr>
      </w:pPr>
      <w:r w:rsidRPr="00475F5D">
        <w:rPr>
          <w:rFonts w:ascii="Arial" w:hAnsi="Arial" w:cs="Arial"/>
        </w:rPr>
        <w:t>DIČ:</w:t>
      </w:r>
      <w:r w:rsidRPr="00475F5D">
        <w:rPr>
          <w:rFonts w:ascii="Arial" w:hAnsi="Arial" w:cs="Arial"/>
        </w:rPr>
        <w:tab/>
      </w:r>
      <w:r w:rsidRPr="00475F5D">
        <w:rPr>
          <w:rFonts w:ascii="Arial" w:hAnsi="Arial" w:cs="Arial"/>
        </w:rPr>
        <w:tab/>
      </w:r>
      <w:r w:rsidRPr="00475F5D">
        <w:rPr>
          <w:rFonts w:ascii="Arial" w:hAnsi="Arial" w:cs="Arial"/>
        </w:rPr>
        <w:tab/>
      </w:r>
      <w:r w:rsidRPr="00475F5D">
        <w:rPr>
          <w:rFonts w:ascii="Arial" w:hAnsi="Arial" w:cs="Arial"/>
          <w:bCs/>
        </w:rPr>
        <w:t>2021495685</w:t>
      </w:r>
    </w:p>
    <w:p w14:paraId="4F89F9AD" w14:textId="067D3EC2" w:rsidR="000342F1" w:rsidRPr="00475F5D" w:rsidRDefault="000342F1" w:rsidP="00475F5D">
      <w:pPr>
        <w:pStyle w:val="Nadpis1"/>
        <w:rPr>
          <w:rFonts w:ascii="Arial" w:hAnsi="Arial" w:cs="Arial"/>
          <w:sz w:val="22"/>
          <w:szCs w:val="22"/>
        </w:rPr>
      </w:pPr>
      <w:r w:rsidRPr="00475F5D">
        <w:rPr>
          <w:rFonts w:ascii="Arial" w:hAnsi="Arial" w:cs="Arial"/>
          <w:sz w:val="22"/>
          <w:szCs w:val="22"/>
        </w:rPr>
        <w:t>Číslo účtu:</w:t>
      </w:r>
      <w:r w:rsidRPr="00475F5D">
        <w:rPr>
          <w:rFonts w:ascii="Arial" w:hAnsi="Arial" w:cs="Arial"/>
          <w:sz w:val="22"/>
          <w:szCs w:val="22"/>
        </w:rPr>
        <w:tab/>
      </w:r>
      <w:r w:rsidRPr="00475F5D">
        <w:rPr>
          <w:rFonts w:ascii="Arial" w:hAnsi="Arial" w:cs="Arial"/>
          <w:sz w:val="22"/>
          <w:szCs w:val="22"/>
        </w:rPr>
        <w:tab/>
      </w:r>
      <w:r w:rsidRPr="00475F5D">
        <w:rPr>
          <w:rFonts w:ascii="Arial" w:hAnsi="Arial" w:cs="Arial"/>
          <w:bCs/>
          <w:sz w:val="22"/>
          <w:szCs w:val="22"/>
        </w:rPr>
        <w:t>0071643070/0900</w:t>
      </w:r>
    </w:p>
    <w:p w14:paraId="53C17E77" w14:textId="3279BEBC" w:rsidR="000342F1" w:rsidRPr="00475F5D" w:rsidRDefault="000342F1" w:rsidP="00475F5D">
      <w:pPr>
        <w:spacing w:after="0" w:line="240" w:lineRule="auto"/>
        <w:rPr>
          <w:rFonts w:ascii="Arial" w:hAnsi="Arial" w:cs="Arial"/>
          <w:bCs/>
        </w:rPr>
      </w:pPr>
      <w:r w:rsidRPr="00475F5D">
        <w:rPr>
          <w:rFonts w:ascii="Arial" w:hAnsi="Arial" w:cs="Arial"/>
        </w:rPr>
        <w:t>IBAN:</w:t>
      </w:r>
      <w:r w:rsidRPr="00475F5D">
        <w:rPr>
          <w:rFonts w:ascii="Arial" w:hAnsi="Arial" w:cs="Arial"/>
        </w:rPr>
        <w:tab/>
      </w:r>
      <w:r w:rsidRPr="00475F5D">
        <w:rPr>
          <w:rFonts w:ascii="Arial" w:hAnsi="Arial" w:cs="Arial"/>
        </w:rPr>
        <w:tab/>
      </w:r>
      <w:r w:rsidR="00475F5D">
        <w:rPr>
          <w:rFonts w:ascii="Arial" w:hAnsi="Arial" w:cs="Arial"/>
        </w:rPr>
        <w:tab/>
      </w:r>
      <w:r w:rsidRPr="00475F5D">
        <w:rPr>
          <w:rFonts w:ascii="Arial" w:hAnsi="Arial" w:cs="Arial"/>
          <w:bCs/>
        </w:rPr>
        <w:t>SK36 0900 0000 0000 7164 3070</w:t>
      </w:r>
    </w:p>
    <w:p w14:paraId="25C45B50" w14:textId="6ECD6514" w:rsidR="000342F1" w:rsidRPr="00475F5D" w:rsidRDefault="000342F1" w:rsidP="00475F5D">
      <w:pPr>
        <w:spacing w:after="0" w:line="240" w:lineRule="auto"/>
        <w:rPr>
          <w:rFonts w:ascii="Arial" w:hAnsi="Arial" w:cs="Arial"/>
          <w:bCs/>
        </w:rPr>
      </w:pPr>
      <w:r w:rsidRPr="00475F5D">
        <w:rPr>
          <w:rFonts w:ascii="Arial" w:hAnsi="Arial" w:cs="Arial"/>
        </w:rPr>
        <w:t>BIC/SWIFT kód:</w:t>
      </w:r>
      <w:r w:rsidRPr="00475F5D">
        <w:rPr>
          <w:rFonts w:ascii="Arial" w:hAnsi="Arial" w:cs="Arial"/>
        </w:rPr>
        <w:tab/>
      </w:r>
      <w:r w:rsidRPr="00475F5D">
        <w:rPr>
          <w:rFonts w:ascii="Arial" w:hAnsi="Arial" w:cs="Arial"/>
          <w:bCs/>
        </w:rPr>
        <w:t>GIBASKBX</w:t>
      </w:r>
    </w:p>
    <w:p w14:paraId="21A216A6" w14:textId="300ECA72" w:rsidR="000342F1" w:rsidRPr="00475F5D" w:rsidRDefault="000342F1" w:rsidP="00475F5D">
      <w:pPr>
        <w:spacing w:after="0" w:line="240" w:lineRule="auto"/>
        <w:rPr>
          <w:rFonts w:ascii="Arial" w:hAnsi="Arial" w:cs="Arial"/>
          <w:bCs/>
        </w:rPr>
      </w:pPr>
      <w:r w:rsidRPr="00475F5D">
        <w:rPr>
          <w:rFonts w:ascii="Arial" w:hAnsi="Arial" w:cs="Arial"/>
        </w:rPr>
        <w:t>Peňažný ústav:</w:t>
      </w:r>
      <w:r w:rsidRPr="00475F5D">
        <w:rPr>
          <w:rFonts w:ascii="Arial" w:hAnsi="Arial" w:cs="Arial"/>
        </w:rPr>
        <w:tab/>
      </w:r>
      <w:r w:rsidRPr="00475F5D">
        <w:rPr>
          <w:rFonts w:ascii="Arial" w:hAnsi="Arial" w:cs="Arial"/>
          <w:bCs/>
        </w:rPr>
        <w:t>Slovenská sporiteľňa, a. s. Zvolen</w:t>
      </w:r>
    </w:p>
    <w:p w14:paraId="0D433C5C" w14:textId="1BFB7F76" w:rsidR="000342F1" w:rsidRPr="00475F5D" w:rsidRDefault="000342F1" w:rsidP="00475F5D">
      <w:pPr>
        <w:spacing w:after="0" w:line="240" w:lineRule="auto"/>
        <w:rPr>
          <w:rFonts w:ascii="Arial" w:hAnsi="Arial" w:cs="Arial"/>
          <w:bCs/>
        </w:rPr>
      </w:pPr>
      <w:r w:rsidRPr="00475F5D">
        <w:rPr>
          <w:rFonts w:ascii="Arial" w:hAnsi="Arial" w:cs="Arial"/>
          <w:bCs/>
        </w:rPr>
        <w:t xml:space="preserve">Variabilný symbol: </w:t>
      </w:r>
      <w:r w:rsidRPr="00475F5D">
        <w:rPr>
          <w:rFonts w:ascii="Arial" w:hAnsi="Arial" w:cs="Arial"/>
          <w:bCs/>
        </w:rPr>
        <w:tab/>
        <w:t>777</w:t>
      </w:r>
    </w:p>
    <w:p w14:paraId="4A64E0F0" w14:textId="11C19BC6" w:rsidR="009B49BC" w:rsidRPr="00475F5D" w:rsidRDefault="00B20527" w:rsidP="000342F1">
      <w:pPr>
        <w:tabs>
          <w:tab w:val="left" w:pos="2268"/>
          <w:tab w:val="left" w:pos="3402"/>
        </w:tabs>
        <w:spacing w:line="240" w:lineRule="auto"/>
        <w:ind w:left="2262" w:hanging="2262"/>
        <w:rPr>
          <w:rFonts w:ascii="Arial" w:hAnsi="Arial" w:cs="Arial"/>
        </w:rPr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7734F02C" wp14:editId="122657C7">
            <wp:simplePos x="0" y="0"/>
            <wp:positionH relativeFrom="column">
              <wp:posOffset>2526665</wp:posOffset>
            </wp:positionH>
            <wp:positionV relativeFrom="paragraph">
              <wp:posOffset>420370</wp:posOffset>
            </wp:positionV>
            <wp:extent cx="832485" cy="614045"/>
            <wp:effectExtent l="0" t="0" r="5715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FE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77E09E8" wp14:editId="70691A72">
            <wp:simplePos x="0" y="0"/>
            <wp:positionH relativeFrom="column">
              <wp:posOffset>1757216</wp:posOffset>
            </wp:positionH>
            <wp:positionV relativeFrom="paragraph">
              <wp:posOffset>318770</wp:posOffset>
            </wp:positionV>
            <wp:extent cx="554990" cy="793115"/>
            <wp:effectExtent l="0" t="0" r="0" b="6985"/>
            <wp:wrapNone/>
            <wp:docPr id="1" name="Obrázok 1" descr="d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49BC" w:rsidRPr="0047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77"/>
    <w:rsid w:val="000342F1"/>
    <w:rsid w:val="00061503"/>
    <w:rsid w:val="00153C77"/>
    <w:rsid w:val="00186101"/>
    <w:rsid w:val="001A3AA7"/>
    <w:rsid w:val="001A63E6"/>
    <w:rsid w:val="001D623C"/>
    <w:rsid w:val="001D76FC"/>
    <w:rsid w:val="00475F5D"/>
    <w:rsid w:val="00622068"/>
    <w:rsid w:val="006B7DDC"/>
    <w:rsid w:val="00772FE6"/>
    <w:rsid w:val="007E5117"/>
    <w:rsid w:val="00873409"/>
    <w:rsid w:val="009B49BC"/>
    <w:rsid w:val="009F0180"/>
    <w:rsid w:val="009F30CF"/>
    <w:rsid w:val="00A150C9"/>
    <w:rsid w:val="00A46FFE"/>
    <w:rsid w:val="00A5151D"/>
    <w:rsid w:val="00B20527"/>
    <w:rsid w:val="00BD425C"/>
    <w:rsid w:val="00C721C4"/>
    <w:rsid w:val="00C951DB"/>
    <w:rsid w:val="00D811F7"/>
    <w:rsid w:val="00E15772"/>
    <w:rsid w:val="00F8179E"/>
    <w:rsid w:val="00FC0B42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7808"/>
  <w15:chartTrackingRefBased/>
  <w15:docId w15:val="{62FC3DC2-2A4A-4D0A-AE2F-55012648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623C"/>
  </w:style>
  <w:style w:type="paragraph" w:styleId="Nadpis1">
    <w:name w:val="heading 1"/>
    <w:basedOn w:val="Normlny"/>
    <w:next w:val="Normlny"/>
    <w:link w:val="Nadpis1Char"/>
    <w:qFormat/>
    <w:rsid w:val="000342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42F1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F5D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A4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Tereňová</dc:creator>
  <cp:keywords/>
  <dc:description/>
  <cp:lastModifiedBy>Martin Zachar</cp:lastModifiedBy>
  <cp:revision>2</cp:revision>
  <cp:lastPrinted>2020-07-20T12:06:00Z</cp:lastPrinted>
  <dcterms:created xsi:type="dcterms:W3CDTF">2022-11-02T09:31:00Z</dcterms:created>
  <dcterms:modified xsi:type="dcterms:W3CDTF">2022-11-02T09:31:00Z</dcterms:modified>
</cp:coreProperties>
</file>