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3A" w:rsidRDefault="004F403A" w:rsidP="004F403A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Rektor Technickej  univerzity vo Zvolene v súlade s § 77 zákona č. 131/2002 Z. z. o vysokých  školách  a  o  zmene   a  doplnení  niektorých  zákonov a  v  súlade  so  Zásadami  výberového konania na obsadzovanie pracovných miest  vysokoškolských učiteľov, pracovných miest výskumných pracovníkov, funkcií profesorov a docentov a funkcií vedúcich zamestnancov Technickej  univerzity vo  Zvolene  v y p i s u j e  výberové konanie na  obsadenie pracovného miesta </w:t>
      </w:r>
      <w:r w:rsidRPr="00BD52D1">
        <w:rPr>
          <w:rFonts w:ascii="Arial" w:hAnsi="Arial" w:cs="Arial"/>
          <w:sz w:val="22"/>
          <w:szCs w:val="22"/>
        </w:rPr>
        <w:t>vysokoškolského učiteľa</w:t>
      </w:r>
      <w:r>
        <w:rPr>
          <w:rFonts w:ascii="Arial" w:hAnsi="Arial" w:cs="Arial"/>
          <w:b/>
          <w:sz w:val="22"/>
          <w:szCs w:val="22"/>
        </w:rPr>
        <w:t xml:space="preserve"> vo funkcii docenta </w:t>
      </w:r>
      <w:r w:rsidRPr="006E42A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6E42AB">
        <w:rPr>
          <w:rFonts w:ascii="Arial" w:hAnsi="Arial" w:cs="Arial"/>
          <w:sz w:val="22"/>
          <w:szCs w:val="22"/>
        </w:rPr>
        <w:t>študijnom odbore</w:t>
      </w:r>
      <w:r>
        <w:rPr>
          <w:rFonts w:ascii="Arial" w:hAnsi="Arial" w:cs="Arial"/>
          <w:b/>
          <w:sz w:val="22"/>
          <w:szCs w:val="22"/>
        </w:rPr>
        <w:t xml:space="preserve"> Priemyselné inžinierstvo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Katedru výrobných technológií a manažmentu kvality Fakulty environmentálnej a výrobnej techniky </w:t>
      </w:r>
      <w:r w:rsidRPr="007E554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echnickej univerzity vo </w:t>
      </w:r>
      <w:r w:rsidRPr="007E5549">
        <w:rPr>
          <w:rFonts w:ascii="Arial" w:hAnsi="Arial" w:cs="Arial"/>
          <w:sz w:val="22"/>
          <w:szCs w:val="22"/>
        </w:rPr>
        <w:t>Zvolene.</w:t>
      </w:r>
    </w:p>
    <w:p w:rsidR="004F403A" w:rsidRDefault="004F403A" w:rsidP="004F403A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F403A" w:rsidRDefault="004F403A" w:rsidP="004F403A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Kvalifikačné predpoklady a požiadavky:</w:t>
      </w:r>
    </w:p>
    <w:p w:rsidR="004F403A" w:rsidRDefault="004F403A" w:rsidP="004F403A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F403A" w:rsidRDefault="004F403A" w:rsidP="004F403A">
      <w:pPr>
        <w:pStyle w:val="Zarkazkladnhotextu"/>
        <w:numPr>
          <w:ilvl w:val="0"/>
          <w:numId w:val="1"/>
        </w:numPr>
        <w:tabs>
          <w:tab w:val="clear" w:pos="12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F268D">
        <w:rPr>
          <w:rFonts w:ascii="Arial" w:hAnsi="Arial" w:cs="Arial"/>
          <w:sz w:val="22"/>
          <w:szCs w:val="22"/>
        </w:rPr>
        <w:t>edecko-pedagogický titul docent v</w:t>
      </w:r>
      <w:r>
        <w:rPr>
          <w:rFonts w:ascii="Arial" w:hAnsi="Arial" w:cs="Arial"/>
          <w:sz w:val="22"/>
          <w:szCs w:val="22"/>
        </w:rPr>
        <w:t xml:space="preserve"> študijnom </w:t>
      </w:r>
      <w:r w:rsidRPr="006F268D">
        <w:rPr>
          <w:rFonts w:ascii="Arial" w:hAnsi="Arial" w:cs="Arial"/>
          <w:sz w:val="22"/>
          <w:szCs w:val="22"/>
        </w:rPr>
        <w:t xml:space="preserve">odbore </w:t>
      </w:r>
      <w:r>
        <w:rPr>
          <w:rFonts w:ascii="Arial" w:hAnsi="Arial" w:cs="Arial"/>
          <w:sz w:val="22"/>
          <w:szCs w:val="22"/>
        </w:rPr>
        <w:t>„Priemyselné inžinierstvo“, resp. v príbuznom odbore</w:t>
      </w:r>
      <w:r w:rsidRPr="006F268D">
        <w:rPr>
          <w:rFonts w:ascii="Arial" w:hAnsi="Arial" w:cs="Arial"/>
          <w:sz w:val="22"/>
          <w:szCs w:val="22"/>
        </w:rPr>
        <w:t>,</w:t>
      </w:r>
    </w:p>
    <w:p w:rsidR="004F403A" w:rsidRDefault="004F403A" w:rsidP="004F403A">
      <w:pPr>
        <w:pStyle w:val="Zarkazkladnhotextu"/>
        <w:numPr>
          <w:ilvl w:val="0"/>
          <w:numId w:val="1"/>
        </w:numPr>
        <w:tabs>
          <w:tab w:val="clear" w:pos="12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minimálne 10 rokov pedagogickej praxe,</w:t>
      </w:r>
    </w:p>
    <w:p w:rsidR="004F403A" w:rsidRDefault="004F403A" w:rsidP="004F403A">
      <w:pPr>
        <w:pStyle w:val="Zarkazkladnhotextu"/>
        <w:numPr>
          <w:ilvl w:val="0"/>
          <w:numId w:val="1"/>
        </w:numPr>
        <w:tabs>
          <w:tab w:val="clear" w:pos="12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primeraná publikačná činnosť v odbore, hlavne so zameraním na publikovanie v časopisoch registrovaných v databázach Web of Science alebo SCOPUS,</w:t>
      </w:r>
    </w:p>
    <w:p w:rsidR="004F403A" w:rsidRDefault="004F403A" w:rsidP="004F403A">
      <w:pPr>
        <w:pStyle w:val="Zarkazkladnhotextu"/>
        <w:numPr>
          <w:ilvl w:val="0"/>
          <w:numId w:val="1"/>
        </w:numPr>
        <w:tabs>
          <w:tab w:val="clear" w:pos="12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aktívna znalosť svetového jazyka,</w:t>
      </w:r>
    </w:p>
    <w:p w:rsidR="004F403A" w:rsidRPr="006F268D" w:rsidRDefault="004F403A" w:rsidP="004F403A">
      <w:pPr>
        <w:pStyle w:val="Zarkazkladnhotextu"/>
        <w:numPr>
          <w:ilvl w:val="0"/>
          <w:numId w:val="1"/>
        </w:numPr>
        <w:tabs>
          <w:tab w:val="clear" w:pos="12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bezúhonnosť.</w:t>
      </w:r>
    </w:p>
    <w:p w:rsidR="004F403A" w:rsidRDefault="004F403A" w:rsidP="004F4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4F403A" w:rsidRDefault="004F403A" w:rsidP="004F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 prihláške  do  výberového  konania   je   potrebné  zaslať:  odborný  životopis, doklady o ukončenom vzdelaní, doklady o členstve v odborných spoločnostiach, zoznam publikačnej činnosti v požadovanom odbore a doklad o bezúhonnosti.</w:t>
      </w:r>
    </w:p>
    <w:p w:rsidR="004F403A" w:rsidRDefault="004F403A" w:rsidP="004F403A">
      <w:pPr>
        <w:jc w:val="both"/>
        <w:rPr>
          <w:rFonts w:ascii="Arial" w:hAnsi="Arial" w:cs="Arial"/>
          <w:sz w:val="22"/>
          <w:szCs w:val="22"/>
        </w:rPr>
      </w:pPr>
    </w:p>
    <w:p w:rsidR="004F403A" w:rsidRDefault="004F403A" w:rsidP="004F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Uvedené   doklady   zasielajte   na   adresu: Technická univerzita  vo Zvolene, Rektorát – Oddelenie  riadenia  ľudských  zdrojov,  T.  G.  Masaryka   č.  24,  960 53   Zvolen  do troch týždňov  od uv</w:t>
      </w:r>
      <w:r w:rsidR="00171A08">
        <w:rPr>
          <w:rFonts w:ascii="Arial" w:hAnsi="Arial" w:cs="Arial"/>
          <w:sz w:val="22"/>
          <w:szCs w:val="22"/>
        </w:rPr>
        <w:t>erejnenia  výberového konania, t. j. do 15. 12. 2017.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4F403A" w:rsidRDefault="004F403A" w:rsidP="004F403A">
      <w:pPr>
        <w:tabs>
          <w:tab w:val="left" w:pos="8820"/>
        </w:tabs>
        <w:ind w:left="6372" w:right="252"/>
        <w:jc w:val="both"/>
        <w:rPr>
          <w:rFonts w:ascii="Arial" w:hAnsi="Arial" w:cs="Arial"/>
          <w:sz w:val="22"/>
          <w:szCs w:val="22"/>
        </w:rPr>
      </w:pPr>
    </w:p>
    <w:p w:rsidR="004F403A" w:rsidRDefault="004F403A" w:rsidP="004F403A">
      <w:pPr>
        <w:tabs>
          <w:tab w:val="left" w:pos="8820"/>
        </w:tabs>
        <w:ind w:left="6372" w:right="252"/>
        <w:jc w:val="both"/>
        <w:rPr>
          <w:rFonts w:ascii="Arial" w:hAnsi="Arial" w:cs="Arial"/>
          <w:sz w:val="22"/>
          <w:szCs w:val="22"/>
        </w:rPr>
      </w:pPr>
    </w:p>
    <w:p w:rsidR="004F403A" w:rsidRDefault="004F403A" w:rsidP="004F403A">
      <w:pPr>
        <w:tabs>
          <w:tab w:val="left" w:pos="8820"/>
        </w:tabs>
        <w:ind w:left="6372" w:right="252"/>
        <w:jc w:val="both"/>
        <w:rPr>
          <w:rFonts w:ascii="Arial" w:hAnsi="Arial" w:cs="Arial"/>
          <w:sz w:val="22"/>
          <w:szCs w:val="22"/>
        </w:rPr>
      </w:pPr>
    </w:p>
    <w:p w:rsidR="004F403A" w:rsidRDefault="004F403A" w:rsidP="004F403A">
      <w:pPr>
        <w:tabs>
          <w:tab w:val="left" w:pos="8820"/>
        </w:tabs>
        <w:ind w:left="6372" w:right="252"/>
        <w:jc w:val="both"/>
        <w:rPr>
          <w:rFonts w:ascii="Arial" w:hAnsi="Arial" w:cs="Arial"/>
          <w:sz w:val="22"/>
          <w:szCs w:val="22"/>
        </w:rPr>
      </w:pPr>
    </w:p>
    <w:p w:rsidR="004F403A" w:rsidRDefault="004F403A" w:rsidP="004F403A">
      <w:pPr>
        <w:tabs>
          <w:tab w:val="left" w:pos="8820"/>
        </w:tabs>
        <w:ind w:right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F403A" w:rsidRDefault="004F403A" w:rsidP="004F403A">
      <w:pPr>
        <w:tabs>
          <w:tab w:val="left" w:pos="8820"/>
        </w:tabs>
        <w:ind w:right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Dr. h. c. prof. Ing. Rudolf Kropil, PhD.                                                                                                                       </w:t>
      </w:r>
    </w:p>
    <w:p w:rsidR="004F403A" w:rsidRPr="002B49CB" w:rsidRDefault="004F403A" w:rsidP="004F403A">
      <w:pPr>
        <w:tabs>
          <w:tab w:val="left" w:pos="8820"/>
        </w:tabs>
        <w:ind w:right="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r e k t o r </w:t>
      </w:r>
    </w:p>
    <w:p w:rsidR="00003FCA" w:rsidRDefault="00003FCA"/>
    <w:sectPr w:rsidR="0000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2A2"/>
    <w:multiLevelType w:val="hybridMultilevel"/>
    <w:tmpl w:val="EE1AF220"/>
    <w:lvl w:ilvl="0" w:tplc="D5D270E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A"/>
    <w:rsid w:val="00003FCA"/>
    <w:rsid w:val="00171A08"/>
    <w:rsid w:val="004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1C36"/>
  <w15:chartTrackingRefBased/>
  <w15:docId w15:val="{5A6042BA-1F17-459E-B6C1-57CF2BE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4F403A"/>
    <w:pPr>
      <w:ind w:left="540"/>
      <w:jc w:val="both"/>
    </w:pPr>
    <w:rPr>
      <w:noProof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F403A"/>
    <w:rPr>
      <w:rFonts w:ascii="Times New Roman" w:eastAsia="Times New Roman" w:hAnsi="Times New Roman" w:cs="Times New Roman"/>
      <w:noProof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Šlechtová</dc:creator>
  <cp:keywords/>
  <dc:description/>
  <cp:lastModifiedBy>Blanka Šlechtová</cp:lastModifiedBy>
  <cp:revision>2</cp:revision>
  <dcterms:created xsi:type="dcterms:W3CDTF">2017-11-23T12:16:00Z</dcterms:created>
  <dcterms:modified xsi:type="dcterms:W3CDTF">2017-11-23T12:19:00Z</dcterms:modified>
</cp:coreProperties>
</file>